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25" w:type="dxa"/>
        <w:tblInd w:w="284"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123"/>
        <w:gridCol w:w="3542"/>
        <w:gridCol w:w="4395"/>
        <w:gridCol w:w="5665"/>
      </w:tblGrid>
      <w:tr w:rsidRPr="002A0243" w:rsidR="00C92CD3" w:rsidTr="084F2275" w14:paraId="012A1B7C" w14:textId="77777777">
        <w:trPr>
          <w:trHeight w:val="700"/>
        </w:trPr>
        <w:tc>
          <w:tcPr>
            <w:tcW w:w="2123" w:type="dxa"/>
            <w:shd w:val="clear" w:color="auto" w:fill="002060"/>
            <w:tcMar/>
            <w:vAlign w:val="center"/>
          </w:tcPr>
          <w:p w:rsidRPr="002A0243" w:rsidR="00C92CD3" w:rsidP="002A0243" w:rsidRDefault="00C92CD3" w14:paraId="7DD44BA2" w14:textId="77777777">
            <w:pPr>
              <w:pStyle w:val="NoSpacing"/>
              <w:rPr>
                <w:rFonts w:ascii="Lato" w:hAnsi="Lato"/>
                <w:noProof/>
                <w:sz w:val="16"/>
                <w:szCs w:val="16"/>
                <w:lang w:val="en-GB"/>
              </w:rPr>
            </w:pPr>
            <w:r w:rsidRPr="002A0243">
              <w:rPr>
                <w:rFonts w:ascii="Lato" w:hAnsi="Lato"/>
                <w:noProof/>
                <w:sz w:val="16"/>
                <w:szCs w:val="16"/>
                <w:lang w:val="en-GB"/>
              </w:rPr>
              <w:t>SUBJECT</w:t>
            </w:r>
          </w:p>
        </w:tc>
        <w:tc>
          <w:tcPr>
            <w:tcW w:w="3542" w:type="dxa"/>
            <w:tcBorders>
              <w:bottom w:val="nil"/>
            </w:tcBorders>
            <w:shd w:val="clear" w:color="auto" w:fill="002060"/>
            <w:tcMar/>
            <w:vAlign w:val="center"/>
          </w:tcPr>
          <w:p w:rsidRPr="002A0243" w:rsidR="00C92CD3" w:rsidP="002A0243" w:rsidRDefault="003B4D05" w14:paraId="5E39AD8F" w14:textId="0FAE20C3">
            <w:pPr>
              <w:pStyle w:val="NoSpacing"/>
              <w:rPr>
                <w:rFonts w:ascii="Lato" w:hAnsi="Lato"/>
                <w:bCs/>
                <w:noProof/>
                <w:sz w:val="16"/>
                <w:szCs w:val="16"/>
                <w:lang w:val="en-GB"/>
              </w:rPr>
            </w:pPr>
            <w:r w:rsidRPr="002A0243">
              <w:rPr>
                <w:rFonts w:ascii="Lato" w:hAnsi="Lato"/>
                <w:bCs/>
                <w:noProof/>
                <w:sz w:val="16"/>
                <w:szCs w:val="16"/>
                <w:lang w:val="en-GB"/>
              </w:rPr>
              <w:t>How this CL</w:t>
            </w:r>
            <w:r w:rsidRPr="002A0243" w:rsidR="57E15F3B">
              <w:rPr>
                <w:rFonts w:ascii="Lato" w:hAnsi="Lato"/>
                <w:bCs/>
                <w:noProof/>
                <w:sz w:val="16"/>
                <w:szCs w:val="16"/>
                <w:lang w:val="en-GB"/>
              </w:rPr>
              <w:t>P</w:t>
            </w:r>
            <w:r w:rsidRPr="002A0243">
              <w:rPr>
                <w:rFonts w:ascii="Lato" w:hAnsi="Lato"/>
                <w:bCs/>
                <w:noProof/>
                <w:sz w:val="16"/>
                <w:szCs w:val="16"/>
                <w:lang w:val="en-GB"/>
              </w:rPr>
              <w:t xml:space="preserve"> grade has been determined?</w:t>
            </w:r>
          </w:p>
        </w:tc>
        <w:tc>
          <w:tcPr>
            <w:tcW w:w="4395" w:type="dxa"/>
            <w:tcBorders>
              <w:bottom w:val="nil"/>
            </w:tcBorders>
            <w:shd w:val="clear" w:color="auto" w:fill="002060"/>
            <w:tcMar/>
            <w:vAlign w:val="center"/>
          </w:tcPr>
          <w:p w:rsidRPr="002A0243" w:rsidR="00C92CD3" w:rsidP="002A0243" w:rsidRDefault="007F1DBE" w14:paraId="4011E6BA" w14:textId="1349C855">
            <w:pPr>
              <w:pStyle w:val="NoSpacing"/>
              <w:rPr>
                <w:rFonts w:ascii="Lato" w:hAnsi="Lato"/>
                <w:noProof/>
                <w:sz w:val="16"/>
                <w:szCs w:val="16"/>
                <w:lang w:val="en-GB"/>
              </w:rPr>
            </w:pPr>
            <w:r w:rsidRPr="30E1075D">
              <w:rPr>
                <w:rFonts w:ascii="Lato" w:hAnsi="Lato"/>
                <w:noProof/>
                <w:sz w:val="16"/>
                <w:szCs w:val="16"/>
                <w:lang w:val="en-GB"/>
              </w:rPr>
              <w:t>What</w:t>
            </w:r>
            <w:r w:rsidRPr="30E1075D" w:rsidR="003B4D05">
              <w:rPr>
                <w:rFonts w:ascii="Lato" w:hAnsi="Lato"/>
                <w:noProof/>
                <w:sz w:val="16"/>
                <w:szCs w:val="16"/>
                <w:lang w:val="en-GB"/>
              </w:rPr>
              <w:t xml:space="preserve"> topics</w:t>
            </w:r>
            <w:r w:rsidRPr="30E1075D">
              <w:rPr>
                <w:rFonts w:ascii="Lato" w:hAnsi="Lato"/>
                <w:noProof/>
                <w:sz w:val="16"/>
                <w:szCs w:val="16"/>
                <w:lang w:val="en-GB"/>
              </w:rPr>
              <w:t xml:space="preserve"> has my</w:t>
            </w:r>
            <w:r w:rsidRPr="30E1075D" w:rsidR="003B4D05">
              <w:rPr>
                <w:rFonts w:ascii="Lato" w:hAnsi="Lato"/>
                <w:noProof/>
                <w:sz w:val="16"/>
                <w:szCs w:val="16"/>
                <w:lang w:val="en-GB"/>
              </w:rPr>
              <w:t xml:space="preserve"> child has been studying?</w:t>
            </w:r>
          </w:p>
        </w:tc>
        <w:tc>
          <w:tcPr>
            <w:tcW w:w="5665" w:type="dxa"/>
            <w:tcBorders>
              <w:bottom w:val="nil"/>
            </w:tcBorders>
            <w:shd w:val="clear" w:color="auto" w:fill="002060"/>
            <w:tcMar/>
            <w:vAlign w:val="center"/>
          </w:tcPr>
          <w:p w:rsidRPr="002A0243" w:rsidR="000E6612" w:rsidP="002A0243" w:rsidRDefault="007F1DBE" w14:paraId="3E7ADC73" w14:textId="60EDEDED">
            <w:pPr>
              <w:pStyle w:val="NoSpacing"/>
              <w:rPr>
                <w:rFonts w:ascii="Lato" w:hAnsi="Lato"/>
                <w:bCs/>
                <w:noProof/>
                <w:sz w:val="16"/>
                <w:szCs w:val="16"/>
                <w:lang w:val="en-GB"/>
              </w:rPr>
            </w:pPr>
            <w:r w:rsidRPr="002A0243">
              <w:rPr>
                <w:rFonts w:ascii="Lato" w:hAnsi="Lato"/>
                <w:bCs/>
                <w:noProof/>
                <w:sz w:val="16"/>
                <w:szCs w:val="16"/>
                <w:lang w:val="en-GB"/>
              </w:rPr>
              <w:t>Which</w:t>
            </w:r>
            <w:r w:rsidRPr="002A0243" w:rsidR="003B4D05">
              <w:rPr>
                <w:rFonts w:ascii="Lato" w:hAnsi="Lato"/>
                <w:bCs/>
                <w:noProof/>
                <w:sz w:val="16"/>
                <w:szCs w:val="16"/>
                <w:lang w:val="en-GB"/>
              </w:rPr>
              <w:t xml:space="preserve"> topics</w:t>
            </w:r>
            <w:r w:rsidRPr="002A0243">
              <w:rPr>
                <w:rFonts w:ascii="Lato" w:hAnsi="Lato"/>
                <w:bCs/>
                <w:noProof/>
                <w:sz w:val="16"/>
                <w:szCs w:val="16"/>
                <w:lang w:val="en-GB"/>
              </w:rPr>
              <w:t xml:space="preserve"> will the</w:t>
            </w:r>
            <w:r w:rsidRPr="002A0243" w:rsidR="003B4D05">
              <w:rPr>
                <w:rFonts w:ascii="Lato" w:hAnsi="Lato"/>
                <w:bCs/>
                <w:noProof/>
                <w:sz w:val="16"/>
                <w:szCs w:val="16"/>
                <w:lang w:val="en-GB"/>
              </w:rPr>
              <w:t xml:space="preserve"> students </w:t>
            </w:r>
            <w:r w:rsidRPr="002A0243">
              <w:rPr>
                <w:rFonts w:ascii="Lato" w:hAnsi="Lato"/>
                <w:bCs/>
                <w:noProof/>
                <w:sz w:val="16"/>
                <w:szCs w:val="16"/>
                <w:lang w:val="en-GB"/>
              </w:rPr>
              <w:t>be</w:t>
            </w:r>
            <w:r w:rsidRPr="002A0243" w:rsidR="478EAEBA">
              <w:rPr>
                <w:rFonts w:ascii="Lato" w:hAnsi="Lato"/>
                <w:bCs/>
                <w:noProof/>
                <w:sz w:val="16"/>
                <w:szCs w:val="16"/>
                <w:lang w:val="en-GB"/>
              </w:rPr>
              <w:t xml:space="preserve"> </w:t>
            </w:r>
            <w:r w:rsidRPr="002A0243">
              <w:rPr>
                <w:rFonts w:ascii="Lato" w:hAnsi="Lato"/>
                <w:bCs/>
                <w:noProof/>
                <w:sz w:val="16"/>
                <w:szCs w:val="16"/>
                <w:lang w:val="en-GB"/>
              </w:rPr>
              <w:t>studying</w:t>
            </w:r>
            <w:r w:rsidRPr="002A0243" w:rsidR="003B4D05">
              <w:rPr>
                <w:rFonts w:ascii="Lato" w:hAnsi="Lato"/>
                <w:bCs/>
                <w:noProof/>
                <w:sz w:val="16"/>
                <w:szCs w:val="16"/>
                <w:lang w:val="en-GB"/>
              </w:rPr>
              <w:t xml:space="preserve"> moving forward.</w:t>
            </w:r>
          </w:p>
        </w:tc>
      </w:tr>
      <w:tr w:rsidRPr="002A0243" w:rsidR="00C92CD3" w:rsidTr="084F2275" w14:paraId="63BCBD2B" w14:textId="77777777">
        <w:trPr>
          <w:trHeight w:val="484"/>
        </w:trPr>
        <w:tc>
          <w:tcPr>
            <w:tcW w:w="2123" w:type="dxa"/>
            <w:tcBorders>
              <w:right w:val="nil"/>
            </w:tcBorders>
            <w:shd w:val="clear" w:color="auto" w:fill="002060"/>
            <w:tcMar/>
            <w:vAlign w:val="center"/>
          </w:tcPr>
          <w:p w:rsidRPr="002A0243" w:rsidR="00C92CD3" w:rsidP="002A0243" w:rsidRDefault="00C92CD3" w14:paraId="072E8B81" w14:textId="2A77FCED">
            <w:pPr>
              <w:pStyle w:val="NoSpacing"/>
              <w:rPr>
                <w:rFonts w:ascii="Lato" w:hAnsi="Lato"/>
                <w:bCs/>
                <w:caps/>
                <w:noProof/>
                <w:sz w:val="16"/>
                <w:szCs w:val="16"/>
                <w:lang w:val="en-GB"/>
              </w:rPr>
            </w:pPr>
            <w:r w:rsidRPr="002A0243">
              <w:rPr>
                <w:rFonts w:ascii="Lato" w:hAnsi="Lato"/>
                <w:bCs/>
                <w:caps/>
                <w:noProof/>
                <w:sz w:val="16"/>
                <w:szCs w:val="16"/>
                <w:lang w:val="en-GB"/>
              </w:rPr>
              <w:t>Art</w:t>
            </w:r>
          </w:p>
        </w:tc>
        <w:tc>
          <w:tcPr>
            <w:tcW w:w="3542" w:type="dxa"/>
            <w:tcBorders>
              <w:top w:val="nil"/>
              <w:left w:val="nil"/>
              <w:bottom w:val="single" w:color="002060" w:sz="4" w:space="0"/>
              <w:right w:val="single" w:color="002060" w:sz="4" w:space="0"/>
            </w:tcBorders>
            <w:shd w:val="clear" w:color="auto" w:fill="auto"/>
            <w:tcMar/>
            <w:vAlign w:val="center"/>
          </w:tcPr>
          <w:p w:rsidRPr="00556C83" w:rsidR="00C92CD3" w:rsidP="47672946" w:rsidRDefault="3F707800" w14:paraId="47C3D63E" w14:textId="4D72E7EE">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Student assessments are based on all of their project work to date, produced as part of their ‘About Me’ and ‘Elements’ Projects.</w:t>
            </w:r>
          </w:p>
          <w:p w:rsidRPr="00556C83" w:rsidR="00C92CD3" w:rsidP="2DBC4083" w:rsidRDefault="00C92CD3" w14:paraId="1C3FFDFF" w14:textId="126931F7">
            <w:pPr>
              <w:pStyle w:val="NoSpacing"/>
              <w:rPr>
                <w:rFonts w:ascii="Lato" w:hAnsi="Lato" w:eastAsia="Lato" w:cs="Lato"/>
                <w:noProof/>
                <w:color w:val="002060"/>
                <w:sz w:val="16"/>
                <w:szCs w:val="16"/>
                <w:lang w:val="en-GB"/>
              </w:rPr>
            </w:pPr>
          </w:p>
        </w:tc>
        <w:tc>
          <w:tcPr>
            <w:tcW w:w="4395" w:type="dxa"/>
            <w:tcBorders>
              <w:top w:val="nil"/>
              <w:left w:val="single" w:color="002060" w:sz="4" w:space="0"/>
              <w:bottom w:val="single" w:color="002060" w:sz="4" w:space="0"/>
              <w:right w:val="single" w:color="002060" w:sz="4" w:space="0"/>
            </w:tcBorders>
            <w:shd w:val="clear" w:color="auto" w:fill="auto"/>
            <w:tcMar/>
            <w:vAlign w:val="center"/>
          </w:tcPr>
          <w:p w:rsidRPr="00556C83" w:rsidR="00730F72" w:rsidP="47672946" w:rsidRDefault="3F707800" w14:paraId="4BFAABAE" w14:textId="27B26C01">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Students have learned about about colour theory and painting skills using watercolour. They have recently researched Artist Joe Tilson, focusing on perspective and observational drawing of  architecture. This has culminated in a mixed media painting/drawing of a close up section of Winchester Cathedral.</w:t>
            </w:r>
          </w:p>
          <w:p w:rsidRPr="00556C83" w:rsidR="00730F72" w:rsidP="47672946" w:rsidRDefault="00730F72" w14:paraId="4B325FA5" w14:textId="092FED63">
            <w:pPr>
              <w:pStyle w:val="NoSpacing"/>
              <w:rPr>
                <w:rFonts w:ascii="Lato" w:hAnsi="Lato" w:eastAsia="Lato" w:cs="Lato"/>
                <w:noProof/>
                <w:color w:val="002060"/>
                <w:sz w:val="16"/>
                <w:szCs w:val="16"/>
                <w:lang w:val="en-GB"/>
              </w:rPr>
            </w:pPr>
          </w:p>
        </w:tc>
        <w:tc>
          <w:tcPr>
            <w:tcW w:w="5665" w:type="dxa"/>
            <w:tcBorders>
              <w:top w:val="nil"/>
              <w:left w:val="single" w:color="002060" w:sz="4" w:space="0"/>
              <w:bottom w:val="single" w:color="002060" w:sz="4" w:space="0"/>
              <w:right w:val="single" w:color="002060" w:sz="4" w:space="0"/>
            </w:tcBorders>
            <w:shd w:val="clear" w:color="auto" w:fill="auto"/>
            <w:tcMar/>
            <w:vAlign w:val="center"/>
          </w:tcPr>
          <w:p w:rsidRPr="00556C83" w:rsidR="00C92CD3" w:rsidP="47672946" w:rsidRDefault="3F707800" w14:paraId="05089FA6" w14:textId="54296679">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After completing their final outcome, combining their Cathedral painting and patterns created using isometric paper, students will start their Cubist Faces Project by learning how to draw facial features from observation before learning about the Portraits of Picasso and other more contemporary artists.</w:t>
            </w:r>
          </w:p>
        </w:tc>
      </w:tr>
      <w:tr w:rsidRPr="002A0243" w:rsidR="00C92CD3" w:rsidTr="084F2275" w14:paraId="58D6A2D9" w14:textId="77777777">
        <w:trPr>
          <w:trHeight w:val="484"/>
        </w:trPr>
        <w:tc>
          <w:tcPr>
            <w:tcW w:w="2123" w:type="dxa"/>
            <w:tcBorders>
              <w:right w:val="nil"/>
            </w:tcBorders>
            <w:shd w:val="clear" w:color="auto" w:fill="002060"/>
            <w:tcMar/>
            <w:vAlign w:val="center"/>
          </w:tcPr>
          <w:p w:rsidRPr="002A0243" w:rsidR="00C92CD3" w:rsidP="002A0243" w:rsidRDefault="156C8319" w14:paraId="38033BC4" w14:textId="11F280B6">
            <w:pPr>
              <w:pStyle w:val="NoSpacing"/>
              <w:rPr>
                <w:rFonts w:ascii="Lato" w:hAnsi="Lato"/>
                <w:bCs/>
                <w:caps/>
                <w:noProof/>
                <w:sz w:val="16"/>
                <w:szCs w:val="16"/>
                <w:lang w:val="en-GB"/>
              </w:rPr>
            </w:pPr>
            <w:r w:rsidRPr="002A0243">
              <w:rPr>
                <w:rFonts w:ascii="Lato" w:hAnsi="Lato"/>
                <w:bCs/>
                <w:caps/>
                <w:noProof/>
                <w:sz w:val="16"/>
                <w:szCs w:val="16"/>
                <w:lang w:val="en-GB"/>
              </w:rPr>
              <w:t>Drama</w:t>
            </w:r>
          </w:p>
        </w:tc>
        <w:tc>
          <w:tcPr>
            <w:tcW w:w="3542" w:type="dxa"/>
            <w:tcBorders>
              <w:top w:val="single" w:color="002060" w:sz="4" w:space="0"/>
              <w:left w:val="nil"/>
              <w:bottom w:val="single" w:color="002060" w:sz="4" w:space="0"/>
              <w:right w:val="single" w:color="002060" w:sz="4" w:space="0"/>
            </w:tcBorders>
            <w:shd w:val="clear" w:color="auto" w:fill="auto"/>
            <w:tcMar/>
            <w:vAlign w:val="center"/>
          </w:tcPr>
          <w:p w:rsidRPr="00556C83" w:rsidR="00730F72" w:rsidP="47672946" w:rsidRDefault="40317317" w14:paraId="6C2CDEE9" w14:textId="79D618FE">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Students are assessed on the three performance skills: vocal, physical and spatial, as well as communication and understanding of Mime, Tableau and ThoughtTracking in Term 1 and character and context developed through improvisation work on ‘The Cave’ in Term 2</w:t>
            </w: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1D7370E6" w14:paraId="13DE222E" w14:textId="795091C7">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 xml:space="preserve">Beginning the academic year with Mime, Tableau and Thought Tracking using key stock characters in theatre. Students moved on to improvisation in Term 2, developing characterisation and dialogue as well as having an introduction to basic physical theatre. </w:t>
            </w:r>
          </w:p>
          <w:p w:rsidRPr="00556C83" w:rsidR="00C92CD3" w:rsidP="002A0243" w:rsidRDefault="00C92CD3" w14:paraId="4F6995F9" w14:textId="70873CD7">
            <w:pPr>
              <w:pStyle w:val="NoSpacing"/>
              <w:rPr>
                <w:rFonts w:ascii="Lato" w:hAnsi="Lato" w:eastAsia="Lato" w:cs="Lato"/>
                <w:noProof/>
                <w:color w:val="002060"/>
                <w:sz w:val="16"/>
                <w:szCs w:val="16"/>
                <w:lang w:val="en-GB"/>
              </w:rPr>
            </w:pP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1D7370E6" w14:paraId="3F235C9D" w14:textId="394AD55D">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This term the students are exploring t</w:t>
            </w:r>
            <w:r w:rsidRPr="47672946" w:rsidR="40317317">
              <w:rPr>
                <w:rFonts w:ascii="Lato" w:hAnsi="Lato" w:eastAsia="Lato" w:cs="Lato"/>
                <w:noProof/>
                <w:color w:val="002060"/>
                <w:sz w:val="16"/>
                <w:szCs w:val="16"/>
                <w:lang w:val="en-GB"/>
              </w:rPr>
              <w:t>he traditional Theatre genre Melodrama: learning about extended stock characters, performance style, using asides to break the fourth wall and bringing text to life on stage.</w:t>
            </w:r>
            <w:r w:rsidRPr="47672946" w:rsidR="3D93C006">
              <w:rPr>
                <w:rFonts w:ascii="Lato" w:hAnsi="Lato" w:eastAsia="Lato" w:cs="Lato"/>
                <w:noProof/>
                <w:color w:val="002060"/>
                <w:sz w:val="16"/>
                <w:szCs w:val="16"/>
                <w:lang w:val="en-GB"/>
              </w:rPr>
              <w:t xml:space="preserve"> </w:t>
            </w:r>
            <w:r w:rsidRPr="47672946" w:rsidR="40317317">
              <w:rPr>
                <w:rFonts w:ascii="Lato" w:hAnsi="Lato" w:eastAsia="Lato" w:cs="Lato"/>
                <w:noProof/>
                <w:color w:val="002060"/>
                <w:sz w:val="16"/>
                <w:szCs w:val="16"/>
                <w:lang w:val="en-GB"/>
              </w:rPr>
              <w:t>Students will continue to refine their Melodramatic style script work and present it to an audience.</w:t>
            </w:r>
          </w:p>
          <w:p w:rsidRPr="00556C83" w:rsidR="00C92CD3" w:rsidP="002A0243" w:rsidRDefault="00C92CD3" w14:paraId="4268B3FF" w14:textId="36A28646">
            <w:pPr>
              <w:pStyle w:val="NoSpacing"/>
              <w:rPr>
                <w:rFonts w:ascii="Lato" w:hAnsi="Lato" w:eastAsia="Lato" w:cs="Lato"/>
                <w:noProof/>
                <w:color w:val="002060"/>
                <w:sz w:val="16"/>
                <w:szCs w:val="16"/>
                <w:lang w:val="en-GB"/>
              </w:rPr>
            </w:pPr>
          </w:p>
        </w:tc>
      </w:tr>
      <w:tr w:rsidRPr="002A0243" w:rsidR="003C2AF6" w:rsidTr="084F2275" w14:paraId="043010EB" w14:textId="77777777">
        <w:trPr>
          <w:trHeight w:val="765"/>
        </w:trPr>
        <w:tc>
          <w:tcPr>
            <w:tcW w:w="2123" w:type="dxa"/>
            <w:tcBorders>
              <w:right w:val="nil"/>
            </w:tcBorders>
            <w:shd w:val="clear" w:color="auto" w:fill="002060"/>
            <w:tcMar/>
            <w:vAlign w:val="center"/>
          </w:tcPr>
          <w:p w:rsidRPr="002A0243" w:rsidR="003C2AF6" w:rsidP="002A0243" w:rsidRDefault="156C8319" w14:paraId="717ED135" w14:textId="3B10D026">
            <w:pPr>
              <w:pStyle w:val="NoSpacing"/>
              <w:rPr>
                <w:rFonts w:ascii="Lato" w:hAnsi="Lato"/>
                <w:bCs/>
                <w:caps/>
                <w:noProof/>
                <w:sz w:val="16"/>
                <w:szCs w:val="16"/>
                <w:lang w:val="en-GB"/>
              </w:rPr>
            </w:pPr>
            <w:r w:rsidRPr="002A0243">
              <w:rPr>
                <w:rFonts w:ascii="Lato" w:hAnsi="Lato"/>
                <w:bCs/>
                <w:caps/>
                <w:noProof/>
                <w:sz w:val="16"/>
                <w:szCs w:val="16"/>
                <w:lang w:val="en-GB"/>
              </w:rPr>
              <w:t>English</w:t>
            </w:r>
          </w:p>
        </w:tc>
        <w:tc>
          <w:tcPr>
            <w:tcW w:w="3542" w:type="dxa"/>
            <w:tcBorders>
              <w:top w:val="single" w:color="002060" w:sz="4" w:space="0"/>
              <w:left w:val="nil"/>
              <w:bottom w:val="single" w:color="002060" w:sz="4" w:space="0"/>
              <w:right w:val="single" w:color="002060" w:sz="4" w:space="0"/>
            </w:tcBorders>
            <w:shd w:val="clear" w:color="auto" w:fill="auto"/>
            <w:tcMar/>
            <w:vAlign w:val="center"/>
          </w:tcPr>
          <w:p w:rsidRPr="00556C83" w:rsidR="00FF6308" w:rsidP="32F6A9EC" w:rsidRDefault="30E1075D" w14:paraId="32153BFE" w14:textId="46033C26">
            <w:pPr>
              <w:pStyle w:val="NoSpacing"/>
              <w:rPr>
                <w:rFonts w:ascii="Lato" w:hAnsi="Lato" w:eastAsia="Lato" w:cs="Lato"/>
                <w:noProof/>
                <w:color w:val="002060"/>
                <w:sz w:val="16"/>
                <w:szCs w:val="16"/>
                <w:lang w:val="en-GB"/>
              </w:rPr>
            </w:pPr>
            <w:r w:rsidRPr="010789B2">
              <w:rPr>
                <w:rFonts w:ascii="Lato" w:hAnsi="Lato" w:eastAsia="Lato" w:cs="Lato"/>
                <w:noProof/>
                <w:color w:val="002060"/>
                <w:sz w:val="16"/>
                <w:szCs w:val="16"/>
                <w:lang w:val="en-GB"/>
              </w:rPr>
              <w:t xml:space="preserve">Students have been </w:t>
            </w:r>
            <w:r w:rsidRPr="010789B2" w:rsidR="5CC484E3">
              <w:rPr>
                <w:rFonts w:ascii="Lato" w:hAnsi="Lato" w:eastAsia="Lato" w:cs="Lato"/>
                <w:noProof/>
                <w:color w:val="002060"/>
                <w:sz w:val="16"/>
                <w:szCs w:val="16"/>
                <w:lang w:val="en-GB"/>
              </w:rPr>
              <w:t xml:space="preserve">assessed on a KS3 Language Paper, which assesses skills of </w:t>
            </w:r>
            <w:r w:rsidR="00FA15C8">
              <w:rPr>
                <w:rFonts w:ascii="Lato" w:hAnsi="Lato" w:eastAsia="Lato" w:cs="Lato"/>
                <w:noProof/>
                <w:color w:val="002060"/>
                <w:sz w:val="16"/>
                <w:szCs w:val="16"/>
                <w:lang w:val="en-GB"/>
              </w:rPr>
              <w:t>comprehension, evaluation, analysis</w:t>
            </w:r>
            <w:r w:rsidR="00022947">
              <w:rPr>
                <w:rFonts w:ascii="Lato" w:hAnsi="Lato" w:eastAsia="Lato" w:cs="Lato"/>
                <w:noProof/>
                <w:color w:val="002060"/>
                <w:sz w:val="16"/>
                <w:szCs w:val="16"/>
                <w:lang w:val="en-GB"/>
              </w:rPr>
              <w:t xml:space="preserve"> of language</w:t>
            </w:r>
            <w:r w:rsidR="00FA15C8">
              <w:rPr>
                <w:rFonts w:ascii="Lato" w:hAnsi="Lato" w:eastAsia="Lato" w:cs="Lato"/>
                <w:noProof/>
                <w:color w:val="002060"/>
                <w:sz w:val="16"/>
                <w:szCs w:val="16"/>
                <w:lang w:val="en-GB"/>
              </w:rPr>
              <w:t xml:space="preserve"> and non-fiction writing – </w:t>
            </w:r>
            <w:r w:rsidRPr="010789B2" w:rsidR="5CC484E3">
              <w:rPr>
                <w:rFonts w:ascii="Lato" w:hAnsi="Lato" w:eastAsia="Lato" w:cs="Lato"/>
                <w:noProof/>
                <w:color w:val="002060"/>
                <w:sz w:val="16"/>
                <w:szCs w:val="16"/>
                <w:lang w:val="en-GB"/>
              </w:rPr>
              <w:t xml:space="preserve"> </w:t>
            </w:r>
            <w:r w:rsidR="00022947">
              <w:rPr>
                <w:rFonts w:ascii="Lato" w:hAnsi="Lato" w:eastAsia="Lato" w:cs="Lato"/>
                <w:noProof/>
                <w:color w:val="002060"/>
                <w:sz w:val="16"/>
                <w:szCs w:val="16"/>
                <w:lang w:val="en-GB"/>
              </w:rPr>
              <w:t>students were asked to write a speech.</w:t>
            </w: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3C2AF6" w:rsidP="47672946" w:rsidRDefault="30E1075D" w14:paraId="38DC2E2D" w14:textId="519E5FD7">
            <w:pPr>
              <w:pStyle w:val="NoSpacing"/>
              <w:spacing w:line="259" w:lineRule="auto"/>
              <w:rPr>
                <w:rFonts w:ascii="Lato" w:hAnsi="Lato" w:eastAsia="Lato" w:cs="Lato"/>
                <w:noProof/>
                <w:color w:val="002060"/>
                <w:sz w:val="16"/>
                <w:szCs w:val="16"/>
                <w:lang w:val="en-GB"/>
              </w:rPr>
            </w:pPr>
            <w:r w:rsidRPr="010789B2">
              <w:rPr>
                <w:rFonts w:ascii="Lato" w:hAnsi="Lato" w:eastAsia="Lato" w:cs="Lato"/>
                <w:noProof/>
                <w:color w:val="002060"/>
                <w:sz w:val="16"/>
                <w:szCs w:val="16"/>
                <w:lang w:val="en-GB"/>
              </w:rPr>
              <w:t xml:space="preserve">At the start of Year 7, students were introduced to </w:t>
            </w:r>
            <w:r w:rsidRPr="010789B2" w:rsidR="606DB54C">
              <w:rPr>
                <w:rFonts w:ascii="Lato" w:hAnsi="Lato" w:eastAsia="Lato" w:cs="Lato"/>
                <w:noProof/>
                <w:color w:val="002060"/>
                <w:sz w:val="16"/>
                <w:szCs w:val="16"/>
                <w:lang w:val="en-GB"/>
              </w:rPr>
              <w:t>Marcus Rashford ‘You are a Champion’</w:t>
            </w:r>
            <w:r w:rsidRPr="010789B2">
              <w:rPr>
                <w:rFonts w:ascii="Lato" w:hAnsi="Lato" w:eastAsia="Lato" w:cs="Lato"/>
                <w:noProof/>
                <w:color w:val="002060"/>
                <w:sz w:val="16"/>
                <w:szCs w:val="16"/>
                <w:lang w:val="en-GB"/>
              </w:rPr>
              <w:t>, before working through a unit of work on Gothic fiction. They have studied inspirational spe</w:t>
            </w:r>
            <w:r w:rsidRPr="010789B2" w:rsidR="282F667F">
              <w:rPr>
                <w:rFonts w:ascii="Lato" w:hAnsi="Lato" w:eastAsia="Lato" w:cs="Lato"/>
                <w:noProof/>
                <w:color w:val="002060"/>
                <w:sz w:val="16"/>
                <w:szCs w:val="16"/>
                <w:lang w:val="en-GB"/>
              </w:rPr>
              <w:t>eches and a novel called ‘Iqbal’</w:t>
            </w:r>
            <w:r w:rsidRPr="010789B2">
              <w:rPr>
                <w:rFonts w:ascii="Lato" w:hAnsi="Lato" w:eastAsia="Lato" w:cs="Lato"/>
                <w:noProof/>
                <w:color w:val="002060"/>
                <w:sz w:val="16"/>
                <w:szCs w:val="16"/>
                <w:lang w:val="en-GB"/>
              </w:rPr>
              <w:t>, whilst re-visiting GCSE style English language questions throughout the year.</w:t>
            </w: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78965D09" w:rsidP="32F6A9EC" w:rsidRDefault="30E1075D" w14:paraId="3783AFFF" w14:textId="38490ABA">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 xml:space="preserve">Students will move forward </w:t>
            </w:r>
            <w:r w:rsidR="00022947">
              <w:rPr>
                <w:rFonts w:ascii="Lato" w:hAnsi="Lato" w:eastAsia="Lato" w:cs="Lato"/>
                <w:noProof/>
                <w:color w:val="002060"/>
                <w:sz w:val="16"/>
                <w:szCs w:val="16"/>
                <w:lang w:val="en-GB"/>
              </w:rPr>
              <w:t xml:space="preserve">with a unit on Poetry, before moving on to a module which </w:t>
            </w:r>
            <w:r w:rsidRPr="47672946">
              <w:rPr>
                <w:rFonts w:ascii="Lato" w:hAnsi="Lato" w:eastAsia="Lato" w:cs="Lato"/>
                <w:noProof/>
                <w:color w:val="002060"/>
                <w:sz w:val="16"/>
                <w:szCs w:val="16"/>
                <w:lang w:val="en-GB"/>
              </w:rPr>
              <w:t>introduc</w:t>
            </w:r>
            <w:r w:rsidR="00022947">
              <w:rPr>
                <w:rFonts w:ascii="Lato" w:hAnsi="Lato" w:eastAsia="Lato" w:cs="Lato"/>
                <w:noProof/>
                <w:color w:val="002060"/>
                <w:sz w:val="16"/>
                <w:szCs w:val="16"/>
                <w:lang w:val="en-GB"/>
              </w:rPr>
              <w:t>es students</w:t>
            </w:r>
            <w:r w:rsidRPr="47672946">
              <w:rPr>
                <w:rFonts w:ascii="Lato" w:hAnsi="Lato" w:eastAsia="Lato" w:cs="Lato"/>
                <w:noProof/>
                <w:color w:val="002060"/>
                <w:sz w:val="16"/>
                <w:szCs w:val="16"/>
                <w:lang w:val="en-GB"/>
              </w:rPr>
              <w:t xml:space="preserve"> Shakespearean villains (from different plays) in the Summer term. </w:t>
            </w:r>
          </w:p>
        </w:tc>
      </w:tr>
      <w:tr w:rsidRPr="002A0243" w:rsidR="00C92CD3" w:rsidTr="084F2275" w14:paraId="68D9D51B" w14:textId="77777777">
        <w:trPr>
          <w:trHeight w:val="484"/>
        </w:trPr>
        <w:tc>
          <w:tcPr>
            <w:tcW w:w="2123" w:type="dxa"/>
            <w:tcBorders>
              <w:right w:val="nil"/>
            </w:tcBorders>
            <w:shd w:val="clear" w:color="auto" w:fill="002060"/>
            <w:tcMar/>
            <w:vAlign w:val="center"/>
          </w:tcPr>
          <w:p w:rsidRPr="002A0243" w:rsidR="00C92CD3" w:rsidP="002A0243" w:rsidRDefault="001B1F05" w14:paraId="31A27ECD" w14:textId="233B33AB">
            <w:pPr>
              <w:pStyle w:val="NoSpacing"/>
              <w:rPr>
                <w:rFonts w:ascii="Lato" w:hAnsi="Lato"/>
                <w:bCs/>
                <w:caps/>
                <w:noProof/>
                <w:sz w:val="16"/>
                <w:szCs w:val="16"/>
                <w:lang w:val="en-GB"/>
              </w:rPr>
            </w:pPr>
            <w:r w:rsidRPr="002A0243">
              <w:rPr>
                <w:rFonts w:ascii="Lato" w:hAnsi="Lato"/>
                <w:bCs/>
                <w:caps/>
                <w:noProof/>
                <w:sz w:val="16"/>
                <w:szCs w:val="16"/>
                <w:lang w:val="en-GB"/>
              </w:rPr>
              <w:t>History</w:t>
            </w:r>
          </w:p>
        </w:tc>
        <w:tc>
          <w:tcPr>
            <w:tcW w:w="3542" w:type="dxa"/>
            <w:tcBorders>
              <w:top w:val="single" w:color="002060" w:sz="4" w:space="0"/>
              <w:left w:val="nil"/>
              <w:bottom w:val="single" w:color="002060" w:sz="4" w:space="0"/>
              <w:right w:val="single" w:color="002060" w:sz="4" w:space="0"/>
            </w:tcBorders>
            <w:shd w:val="clear" w:color="auto" w:fill="auto"/>
            <w:tcMar/>
            <w:vAlign w:val="center"/>
          </w:tcPr>
          <w:p w:rsidRPr="00556C83" w:rsidR="00FF6308" w:rsidP="47672946" w:rsidRDefault="1DA67090" w14:paraId="0A2F93C6" w14:textId="7F9B67F3">
            <w:pPr>
              <w:pStyle w:val="NoSpacing"/>
              <w:rPr>
                <w:rFonts w:ascii="Lato" w:hAnsi="Lato" w:eastAsia="Lato" w:cs="Lato"/>
                <w:noProof/>
                <w:color w:val="002060"/>
                <w:sz w:val="16"/>
                <w:szCs w:val="16"/>
                <w:lang w:val="en-GB"/>
              </w:rPr>
            </w:pPr>
            <w:r w:rsidRPr="5AE48DE2" w:rsidR="1DA67090">
              <w:rPr>
                <w:rFonts w:ascii="Lato" w:hAnsi="Lato" w:eastAsia="Lato" w:cs="Lato"/>
                <w:noProof/>
                <w:color w:val="002060"/>
                <w:sz w:val="16"/>
                <w:szCs w:val="16"/>
                <w:lang w:val="en-GB"/>
              </w:rPr>
              <w:t xml:space="preserve">Students have been assessed on their knowledge of the </w:t>
            </w:r>
            <w:r w:rsidRPr="5AE48DE2" w:rsidR="386BA2EE">
              <w:rPr>
                <w:rFonts w:ascii="Lato" w:hAnsi="Lato" w:eastAsia="Lato" w:cs="Lato"/>
                <w:noProof/>
                <w:color w:val="002060"/>
                <w:sz w:val="16"/>
                <w:szCs w:val="16"/>
                <w:lang w:val="en-GB"/>
              </w:rPr>
              <w:t xml:space="preserve">murder of Thomas Becket  in 1170, and the </w:t>
            </w:r>
            <w:r w:rsidRPr="5AE48DE2" w:rsidR="1DA67090">
              <w:rPr>
                <w:rFonts w:ascii="Lato" w:hAnsi="Lato" w:eastAsia="Lato" w:cs="Lato"/>
                <w:noProof/>
                <w:color w:val="002060"/>
                <w:sz w:val="16"/>
                <w:szCs w:val="16"/>
                <w:lang w:val="en-GB"/>
              </w:rPr>
              <w:t>Black Death 1348-50 through the Historical skills of caus</w:t>
            </w:r>
            <w:r w:rsidRPr="5AE48DE2" w:rsidR="2725D0DD">
              <w:rPr>
                <w:rFonts w:ascii="Lato" w:hAnsi="Lato" w:eastAsia="Lato" w:cs="Lato"/>
                <w:noProof/>
                <w:color w:val="002060"/>
                <w:sz w:val="16"/>
                <w:szCs w:val="16"/>
                <w:lang w:val="en-GB"/>
              </w:rPr>
              <w:t>e</w:t>
            </w:r>
            <w:r w:rsidRPr="5AE48DE2" w:rsidR="1DA67090">
              <w:rPr>
                <w:rFonts w:ascii="Lato" w:hAnsi="Lato" w:eastAsia="Lato" w:cs="Lato"/>
                <w:noProof/>
                <w:color w:val="002060"/>
                <w:sz w:val="16"/>
                <w:szCs w:val="16"/>
                <w:lang w:val="en-GB"/>
              </w:rPr>
              <w:t xml:space="preserve"> and consequence. </w:t>
            </w: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1DA67090" w14:paraId="1897B3C4" w14:textId="220BC485">
            <w:pPr>
              <w:pStyle w:val="NoSpacing"/>
              <w:rPr>
                <w:rFonts w:ascii="Lato" w:hAnsi="Lato" w:eastAsia="Lato" w:cs="Lato"/>
                <w:noProof/>
                <w:color w:val="002060"/>
                <w:sz w:val="16"/>
                <w:szCs w:val="16"/>
                <w:lang w:val="en-GB"/>
              </w:rPr>
            </w:pPr>
            <w:r w:rsidRPr="25984F3D">
              <w:rPr>
                <w:rFonts w:ascii="Lato" w:hAnsi="Lato" w:eastAsia="Lato" w:cs="Lato"/>
                <w:noProof/>
                <w:color w:val="002060"/>
                <w:sz w:val="16"/>
                <w:szCs w:val="16"/>
                <w:lang w:val="en-GB"/>
              </w:rPr>
              <w:t>Students have studied Licoricia of Winchester</w:t>
            </w:r>
            <w:r w:rsidRPr="25984F3D" w:rsidR="1EDD8C89">
              <w:rPr>
                <w:rFonts w:ascii="Lato" w:hAnsi="Lato" w:eastAsia="Lato" w:cs="Lato"/>
                <w:noProof/>
                <w:color w:val="002060"/>
                <w:sz w:val="16"/>
                <w:szCs w:val="16"/>
                <w:lang w:val="en-GB"/>
              </w:rPr>
              <w:t>. S</w:t>
            </w:r>
            <w:r w:rsidRPr="25984F3D">
              <w:rPr>
                <w:rFonts w:ascii="Lato" w:hAnsi="Lato" w:eastAsia="Lato" w:cs="Lato"/>
                <w:noProof/>
                <w:color w:val="002060"/>
                <w:sz w:val="16"/>
                <w:szCs w:val="16"/>
                <w:lang w:val="en-GB"/>
              </w:rPr>
              <w:t xml:space="preserve">tudents have also studied the Black Death and the Peasants Revolt. </w:t>
            </w: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1DA67090" w14:paraId="03D98BBF" w14:textId="245F1FCF">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 xml:space="preserve">Students will be going on to study the British Empire and it’s impact on the World alongside the Transatlantic Slave route. Students will be ending the year on a thematic scheme of work on Immigration in Britain. </w:t>
            </w:r>
          </w:p>
        </w:tc>
      </w:tr>
      <w:tr w:rsidRPr="002A0243" w:rsidR="001A500B" w:rsidTr="084F2275" w14:paraId="3123B9C8" w14:textId="77777777">
        <w:trPr>
          <w:trHeight w:val="484"/>
        </w:trPr>
        <w:tc>
          <w:tcPr>
            <w:tcW w:w="2123" w:type="dxa"/>
            <w:tcBorders>
              <w:right w:val="nil"/>
            </w:tcBorders>
            <w:shd w:val="clear" w:color="auto" w:fill="002060"/>
            <w:tcMar/>
            <w:vAlign w:val="center"/>
          </w:tcPr>
          <w:p w:rsidRPr="002A0243" w:rsidR="001A500B" w:rsidP="002A0243" w:rsidRDefault="001A500B" w14:paraId="539970F3" w14:textId="368FAFBC">
            <w:pPr>
              <w:pStyle w:val="NoSpacing"/>
              <w:rPr>
                <w:rFonts w:ascii="Lato" w:hAnsi="Lato"/>
                <w:caps/>
                <w:noProof/>
                <w:sz w:val="16"/>
                <w:szCs w:val="16"/>
                <w:lang w:val="en-GB"/>
              </w:rPr>
            </w:pPr>
            <w:r w:rsidRPr="002A0243">
              <w:rPr>
                <w:rFonts w:ascii="Lato" w:hAnsi="Lato"/>
                <w:caps/>
                <w:noProof/>
                <w:sz w:val="16"/>
                <w:szCs w:val="16"/>
                <w:lang w:val="en-GB"/>
              </w:rPr>
              <w:t>geography</w:t>
            </w:r>
          </w:p>
        </w:tc>
        <w:tc>
          <w:tcPr>
            <w:tcW w:w="3542" w:type="dxa"/>
            <w:tcBorders>
              <w:top w:val="single" w:color="002060" w:sz="4" w:space="0"/>
              <w:left w:val="nil"/>
              <w:bottom w:val="single" w:color="002060" w:sz="4" w:space="0"/>
              <w:right w:val="single" w:color="002060" w:sz="4" w:space="0"/>
            </w:tcBorders>
            <w:shd w:val="clear" w:color="auto" w:fill="auto"/>
            <w:tcMar/>
            <w:vAlign w:val="center"/>
          </w:tcPr>
          <w:p w:rsidRPr="00556C83" w:rsidR="00FF6308" w:rsidP="47672946" w:rsidRDefault="3D93C006" w14:paraId="55BFD103" w14:textId="3EA9AB2A">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 xml:space="preserve">Students have been assessed on their knowledge of Ecosystems, map skills and describing locations. </w:t>
            </w: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1A500B" w:rsidP="47672946" w:rsidRDefault="3D93C006" w14:paraId="0BF3F851" w14:textId="7D65ABE6">
            <w:pPr>
              <w:pStyle w:val="NoSpacing"/>
              <w:rPr>
                <w:rFonts w:ascii="Lato" w:hAnsi="Lato" w:eastAsia="Lato" w:cs="Lato"/>
                <w:noProof/>
                <w:color w:val="002060"/>
                <w:sz w:val="16"/>
                <w:szCs w:val="16"/>
                <w:lang w:val="en-GB"/>
              </w:rPr>
            </w:pPr>
            <w:r w:rsidRPr="25984F3D">
              <w:rPr>
                <w:rFonts w:ascii="Lato" w:hAnsi="Lato" w:eastAsia="Lato" w:cs="Lato"/>
                <w:noProof/>
                <w:color w:val="002060"/>
                <w:sz w:val="16"/>
                <w:szCs w:val="16"/>
                <w:lang w:val="en-GB"/>
              </w:rPr>
              <w:t>Students have studied Ecosyste</w:t>
            </w:r>
            <w:r w:rsidRPr="25984F3D" w:rsidR="0418069C">
              <w:rPr>
                <w:rFonts w:ascii="Lato" w:hAnsi="Lato" w:eastAsia="Lato" w:cs="Lato"/>
                <w:noProof/>
                <w:color w:val="002060"/>
                <w:sz w:val="16"/>
                <w:szCs w:val="16"/>
                <w:lang w:val="en-GB"/>
              </w:rPr>
              <w:t>m</w:t>
            </w:r>
            <w:r w:rsidRPr="25984F3D">
              <w:rPr>
                <w:rFonts w:ascii="Lato" w:hAnsi="Lato" w:eastAsia="Lato" w:cs="Lato"/>
                <w:noProof/>
                <w:color w:val="002060"/>
                <w:sz w:val="16"/>
                <w:szCs w:val="16"/>
                <w:lang w:val="en-GB"/>
              </w:rPr>
              <w:t xml:space="preserve">s including coral reefs and rainforests. We have considered climate, location and value and threats. </w:t>
            </w: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1A500B" w:rsidP="47672946" w:rsidRDefault="3D93C006" w14:paraId="21A1D9C2" w14:textId="537B5285">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 xml:space="preserve">Students will be going on to study the Geography of the United Kingdom. </w:t>
            </w:r>
          </w:p>
        </w:tc>
      </w:tr>
      <w:tr w:rsidRPr="002A0243" w:rsidR="00C92CD3" w:rsidTr="084F2275" w14:paraId="550CF58F" w14:textId="77777777">
        <w:trPr>
          <w:trHeight w:val="484"/>
        </w:trPr>
        <w:tc>
          <w:tcPr>
            <w:tcW w:w="2123" w:type="dxa"/>
            <w:tcBorders>
              <w:right w:val="nil"/>
            </w:tcBorders>
            <w:shd w:val="clear" w:color="auto" w:fill="002060"/>
            <w:tcMar/>
            <w:vAlign w:val="center"/>
          </w:tcPr>
          <w:p w:rsidRPr="002A0243" w:rsidR="00C92CD3" w:rsidP="002A0243" w:rsidRDefault="7FBB7CDD" w14:paraId="1235F782" w14:textId="0114445E">
            <w:pPr>
              <w:pStyle w:val="NoSpacing"/>
              <w:rPr>
                <w:rFonts w:ascii="Lato" w:hAnsi="Lato"/>
                <w:bCs/>
                <w:caps/>
                <w:noProof/>
                <w:sz w:val="16"/>
                <w:szCs w:val="16"/>
                <w:lang w:val="en-GB"/>
              </w:rPr>
            </w:pPr>
            <w:r w:rsidRPr="002A0243">
              <w:rPr>
                <w:rFonts w:ascii="Lato" w:hAnsi="Lato"/>
                <w:bCs/>
                <w:caps/>
                <w:noProof/>
                <w:sz w:val="16"/>
                <w:szCs w:val="16"/>
                <w:lang w:val="en-GB"/>
              </w:rPr>
              <w:t>I.c.t.</w:t>
            </w:r>
          </w:p>
        </w:tc>
        <w:tc>
          <w:tcPr>
            <w:tcW w:w="3542" w:type="dxa"/>
            <w:tcBorders>
              <w:top w:val="single" w:color="002060" w:sz="4" w:space="0"/>
              <w:left w:val="nil"/>
              <w:bottom w:val="single" w:color="002060" w:sz="4" w:space="0"/>
              <w:right w:val="single" w:color="002060" w:sz="4" w:space="0"/>
            </w:tcBorders>
            <w:shd w:val="clear" w:color="auto" w:fill="auto"/>
            <w:tcMar/>
            <w:vAlign w:val="center"/>
          </w:tcPr>
          <w:p w:rsidRPr="00556C83" w:rsidR="00FF6308" w:rsidP="47672946" w:rsidRDefault="7AA520EB" w14:paraId="5CB9012A" w14:textId="22270771">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Students Completed Multiple Choice questions with some short answer questions on the topics they have studied so far this year. E-Safety, Programming with Kodu and Scratch,  Spreadsheets and Formulas.</w:t>
            </w: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0C66C5A3" w14:paraId="77CD4FF1" w14:textId="51014A70">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 xml:space="preserve">Students have studied Spreadsheets using simple formulas, CountIF statements and collecting Data. </w:t>
            </w: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0C66C5A3" w14:paraId="3C86AC1B" w14:textId="47D44A99">
            <w:pPr>
              <w:pStyle w:val="NoSpacing"/>
              <w:rPr>
                <w:rFonts w:ascii="Lato" w:hAnsi="Lato" w:eastAsia="Lato" w:cs="Lato"/>
                <w:noProof/>
                <w:color w:val="002060"/>
                <w:sz w:val="16"/>
                <w:szCs w:val="16"/>
                <w:lang w:val="en-GB"/>
              </w:rPr>
            </w:pPr>
            <w:r w:rsidRPr="27742A8C">
              <w:rPr>
                <w:rFonts w:ascii="Lato" w:hAnsi="Lato" w:eastAsia="Lato" w:cs="Lato"/>
                <w:noProof/>
                <w:color w:val="002060"/>
                <w:sz w:val="16"/>
                <w:szCs w:val="16"/>
                <w:lang w:val="en-GB"/>
              </w:rPr>
              <w:t xml:space="preserve">Students will be using the skills they have learnt this year to progress onto programming </w:t>
            </w:r>
            <w:r w:rsidRPr="27742A8C" w:rsidR="36C96002">
              <w:rPr>
                <w:rFonts w:ascii="Lato" w:hAnsi="Lato" w:eastAsia="Lato" w:cs="Lato"/>
                <w:noProof/>
                <w:color w:val="002060"/>
                <w:sz w:val="16"/>
                <w:szCs w:val="16"/>
                <w:lang w:val="en-GB"/>
              </w:rPr>
              <w:t>i</w:t>
            </w:r>
            <w:r w:rsidRPr="27742A8C">
              <w:rPr>
                <w:rFonts w:ascii="Lato" w:hAnsi="Lato" w:eastAsia="Lato" w:cs="Lato"/>
                <w:noProof/>
                <w:color w:val="002060"/>
                <w:sz w:val="16"/>
                <w:szCs w:val="16"/>
                <w:lang w:val="en-GB"/>
              </w:rPr>
              <w:t xml:space="preserve">n a simple text-based language Small basic. </w:t>
            </w:r>
          </w:p>
        </w:tc>
      </w:tr>
      <w:tr w:rsidRPr="002A0243" w:rsidR="003C2AF6" w:rsidTr="084F2275" w14:paraId="335B8BD1" w14:textId="77777777">
        <w:trPr>
          <w:trHeight w:val="484"/>
        </w:trPr>
        <w:tc>
          <w:tcPr>
            <w:tcW w:w="2123" w:type="dxa"/>
            <w:tcBorders>
              <w:right w:val="single" w:color="002060" w:sz="4" w:space="0"/>
            </w:tcBorders>
            <w:shd w:val="clear" w:color="auto" w:fill="002060"/>
            <w:tcMar/>
            <w:vAlign w:val="center"/>
          </w:tcPr>
          <w:p w:rsidRPr="002A0243" w:rsidR="003C2AF6" w:rsidP="002A0243" w:rsidRDefault="003C2AF6" w14:paraId="4A58517A" w14:textId="2012D9BF">
            <w:pPr>
              <w:pStyle w:val="NoSpacing"/>
              <w:rPr>
                <w:rFonts w:ascii="Lato" w:hAnsi="Lato"/>
                <w:caps/>
                <w:noProof/>
                <w:sz w:val="16"/>
                <w:szCs w:val="16"/>
                <w:lang w:val="en-GB"/>
              </w:rPr>
            </w:pPr>
            <w:r w:rsidRPr="002A0243">
              <w:rPr>
                <w:rFonts w:ascii="Lato" w:hAnsi="Lato"/>
                <w:caps/>
                <w:noProof/>
                <w:sz w:val="16"/>
                <w:szCs w:val="16"/>
                <w:lang w:val="en-GB"/>
              </w:rPr>
              <w:t>Mathematics</w:t>
            </w:r>
          </w:p>
        </w:tc>
        <w:tc>
          <w:tcPr>
            <w:tcW w:w="3542"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FF6308" w:rsidP="47672946" w:rsidRDefault="57BE9B84" w14:paraId="2C3F3E3C" w14:textId="772792FF">
            <w:pPr>
              <w:tabs>
                <w:tab w:val="left" w:pos="2825"/>
              </w:tabs>
              <w:ind w:left="-10" w:right="161"/>
              <w:jc w:val="both"/>
              <w:rPr>
                <w:rFonts w:ascii="Lato" w:hAnsi="Lato" w:eastAsia="Lato" w:cs="Lato"/>
                <w:noProof/>
                <w:color w:val="002060"/>
                <w:sz w:val="16"/>
                <w:szCs w:val="16"/>
                <w:lang w:val="en-GB"/>
              </w:rPr>
            </w:pPr>
            <w:r w:rsidRPr="47672946">
              <w:rPr>
                <w:rFonts w:ascii="Lato" w:hAnsi="Lato" w:eastAsia="Lato" w:cs="Lato"/>
                <w:noProof/>
                <w:color w:val="002060"/>
                <w:sz w:val="16"/>
                <w:szCs w:val="16"/>
              </w:rPr>
              <w:t>Students have been assessed on two short GCSE style papers, covering a broad range of topics.</w:t>
            </w:r>
          </w:p>
          <w:p w:rsidRPr="00556C83" w:rsidR="00FF6308" w:rsidP="47672946" w:rsidRDefault="00FF6308" w14:paraId="04342DA4" w14:textId="5CB4121D">
            <w:pPr>
              <w:pStyle w:val="NoSpacing"/>
              <w:rPr>
                <w:rFonts w:ascii="Lato" w:hAnsi="Lato" w:eastAsia="Lato" w:cs="Lato"/>
                <w:noProof/>
                <w:color w:val="002060"/>
                <w:sz w:val="16"/>
                <w:szCs w:val="16"/>
                <w:lang w:val="en-GB"/>
              </w:rPr>
            </w:pP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3C2AF6" w:rsidP="47672946" w:rsidRDefault="57BE9B84" w14:paraId="43BAA4A3" w14:textId="4504E549">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rPr>
              <w:t>So far this year, students have looked at a range of Number topics, as per our curriculum map.</w:t>
            </w:r>
            <w:r w:rsidRPr="47672946">
              <w:rPr>
                <w:rFonts w:ascii="Lato" w:hAnsi="Lato" w:eastAsia="Lato" w:cs="Lato"/>
                <w:noProof/>
                <w:color w:val="002060"/>
                <w:sz w:val="16"/>
                <w:szCs w:val="16"/>
                <w:lang w:val="en-GB"/>
              </w:rPr>
              <w:t xml:space="preserve">  </w:t>
            </w:r>
          </w:p>
          <w:p w:rsidRPr="00556C83" w:rsidR="003C2AF6" w:rsidP="0B5E276E" w:rsidRDefault="003C2AF6" w14:paraId="5E2519B8" w14:textId="2DC15AE1">
            <w:pPr>
              <w:pStyle w:val="NoSpacing"/>
              <w:rPr>
                <w:rFonts w:ascii="Lato" w:hAnsi="Lato" w:eastAsia="Lato" w:cs="Lato"/>
                <w:noProof/>
                <w:color w:val="002060"/>
                <w:sz w:val="16"/>
                <w:szCs w:val="16"/>
                <w:lang w:val="en-GB"/>
              </w:rPr>
            </w:pP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292D7AE1" w:rsidP="47672946" w:rsidRDefault="57BE9B84" w14:paraId="169BCF8B" w14:textId="08C9E1FF">
            <w:pPr>
              <w:pStyle w:val="NoSpacing"/>
              <w:rPr>
                <w:rFonts w:ascii="Lato" w:hAnsi="Lato" w:eastAsia="Lato" w:cs="Lato"/>
                <w:noProof/>
                <w:color w:val="002060"/>
                <w:sz w:val="16"/>
                <w:szCs w:val="16"/>
              </w:rPr>
            </w:pPr>
            <w:r w:rsidRPr="47672946">
              <w:rPr>
                <w:rFonts w:ascii="Lato" w:hAnsi="Lato" w:eastAsia="Lato" w:cs="Lato"/>
                <w:noProof/>
                <w:color w:val="002060"/>
                <w:sz w:val="16"/>
                <w:szCs w:val="16"/>
              </w:rPr>
              <w:t xml:space="preserve">Students will continue to follow the curriculum map, moving on to proportional reasoning, algebra, geometry and handling data.  </w:t>
            </w:r>
          </w:p>
          <w:p w:rsidRPr="00556C83" w:rsidR="292D7AE1" w:rsidP="0B5E276E" w:rsidRDefault="292D7AE1" w14:paraId="5A6A472C" w14:textId="1F4B11D6">
            <w:pPr>
              <w:pStyle w:val="NoSpacing"/>
              <w:rPr>
                <w:rFonts w:ascii="Lato" w:hAnsi="Lato" w:eastAsia="Lato" w:cs="Lato"/>
                <w:noProof/>
                <w:color w:val="002060"/>
                <w:sz w:val="16"/>
                <w:szCs w:val="16"/>
              </w:rPr>
            </w:pPr>
          </w:p>
        </w:tc>
      </w:tr>
      <w:tr w:rsidRPr="002A0243" w:rsidR="00C92CD3" w:rsidTr="084F2275" w14:paraId="3C06A8ED" w14:textId="77777777">
        <w:trPr>
          <w:trHeight w:val="1755"/>
        </w:trPr>
        <w:tc>
          <w:tcPr>
            <w:tcW w:w="2123" w:type="dxa"/>
            <w:tcBorders>
              <w:right w:val="single" w:color="002060" w:sz="4" w:space="0"/>
            </w:tcBorders>
            <w:shd w:val="clear" w:color="auto" w:fill="002060"/>
            <w:tcMar/>
            <w:vAlign w:val="center"/>
          </w:tcPr>
          <w:p w:rsidRPr="002A0243" w:rsidR="00C92CD3" w:rsidP="002A0243" w:rsidRDefault="00C92CD3" w14:paraId="00133DD5" w14:textId="074E22A9">
            <w:pPr>
              <w:pStyle w:val="NoSpacing"/>
              <w:rPr>
                <w:rFonts w:ascii="Lato" w:hAnsi="Lato"/>
                <w:caps/>
                <w:noProof/>
                <w:sz w:val="16"/>
                <w:szCs w:val="16"/>
                <w:lang w:val="en-GB"/>
              </w:rPr>
            </w:pPr>
            <w:r w:rsidRPr="002A0243">
              <w:rPr>
                <w:rFonts w:ascii="Lato" w:hAnsi="Lato"/>
                <w:caps/>
                <w:noProof/>
                <w:sz w:val="16"/>
                <w:szCs w:val="16"/>
                <w:lang w:val="en-GB"/>
              </w:rPr>
              <w:t xml:space="preserve">MFL: </w:t>
            </w:r>
            <w:r w:rsidRPr="002A0243" w:rsidR="000E6612">
              <w:rPr>
                <w:rFonts w:ascii="Lato" w:hAnsi="Lato"/>
                <w:caps/>
                <w:noProof/>
                <w:sz w:val="16"/>
                <w:szCs w:val="16"/>
                <w:lang w:val="en-GB"/>
              </w:rPr>
              <w:t xml:space="preserve">French, German, </w:t>
            </w:r>
            <w:r w:rsidRPr="002A0243">
              <w:rPr>
                <w:rFonts w:ascii="Lato" w:hAnsi="Lato"/>
                <w:caps/>
                <w:noProof/>
                <w:sz w:val="16"/>
                <w:szCs w:val="16"/>
                <w:lang w:val="en-GB"/>
              </w:rPr>
              <w:t>Spanish Languages</w:t>
            </w:r>
          </w:p>
        </w:tc>
        <w:tc>
          <w:tcPr>
            <w:tcW w:w="3542"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15AF0F73" w:rsidRDefault="15AF0F73" w14:paraId="21FDC61B" w14:textId="4CEC1266">
            <w:pPr>
              <w:pStyle w:val="NoSpacing"/>
              <w:rPr>
                <w:rFonts w:ascii="Lato" w:hAnsi="Lato" w:eastAsia="Lato" w:cs="Lato"/>
                <w:noProof/>
                <w:color w:val="002060"/>
                <w:sz w:val="16"/>
                <w:szCs w:val="16"/>
              </w:rPr>
            </w:pPr>
            <w:r w:rsidRPr="47672946">
              <w:rPr>
                <w:rFonts w:ascii="Lato" w:hAnsi="Lato" w:eastAsia="Lato" w:cs="Lato"/>
                <w:noProof/>
                <w:color w:val="002060"/>
                <w:sz w:val="16"/>
                <w:szCs w:val="16"/>
              </w:rPr>
              <w:t>This assessment paper tests the skills of vocabulary retention, translation, listening (including dictation), writing and grammar.  They will also sit a short speaking assessment based on pronunciation.   Assessments are primarily based on recent learning, however there will be aspects that cover everything that has been learned this year.</w:t>
            </w: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15AF0F73" w14:paraId="7CFD564D" w14:textId="17DE3AD7">
            <w:pPr>
              <w:pStyle w:val="NoSpacing"/>
              <w:rPr>
                <w:rFonts w:ascii="Lato" w:hAnsi="Lato" w:eastAsia="Lato" w:cs="Lato"/>
                <w:noProof/>
                <w:color w:val="002060"/>
                <w:sz w:val="16"/>
                <w:szCs w:val="16"/>
                <w:lang w:val="en-GB"/>
              </w:rPr>
            </w:pPr>
            <w:r w:rsidRPr="25984F3D">
              <w:rPr>
                <w:rFonts w:ascii="Lato" w:hAnsi="Lato" w:eastAsia="Lato" w:cs="Lato"/>
                <w:noProof/>
                <w:color w:val="002060"/>
                <w:sz w:val="16"/>
                <w:szCs w:val="16"/>
                <w:lang w:val="en-GB"/>
              </w:rPr>
              <w:t>French:  Sport, Freetime activities and the Media</w:t>
            </w:r>
            <w:r w:rsidRPr="25984F3D" w:rsidR="476CB0E4">
              <w:rPr>
                <w:rFonts w:ascii="Lato" w:hAnsi="Lato" w:eastAsia="Lato" w:cs="Lato"/>
                <w:noProof/>
                <w:color w:val="002060"/>
                <w:sz w:val="16"/>
                <w:szCs w:val="16"/>
                <w:lang w:val="en-GB"/>
              </w:rPr>
              <w:t>.</w:t>
            </w:r>
          </w:p>
          <w:p w:rsidRPr="00556C83" w:rsidR="00C92CD3" w:rsidP="47672946" w:rsidRDefault="15AF0F73" w14:paraId="6E08C5D8" w14:textId="49898C3D">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German:  Festivals, Opinions, Physical Description and Pets.</w:t>
            </w:r>
          </w:p>
          <w:p w:rsidRPr="00556C83" w:rsidR="00C92CD3" w:rsidP="47672946" w:rsidRDefault="15AF0F73" w14:paraId="240161BF" w14:textId="656FA8CF">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Spanish:  Personal ID, School Subjects (opinions), The Present Tense.</w:t>
            </w: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15AF0F73" w:rsidRDefault="15AF0F73" w14:paraId="366A36CB" w14:textId="6ABF3D63">
            <w:pPr>
              <w:pStyle w:val="NoSpacing"/>
              <w:rPr>
                <w:rFonts w:ascii="Lato" w:hAnsi="Lato" w:eastAsia="Lato" w:cs="Lato"/>
                <w:noProof/>
                <w:color w:val="002060"/>
                <w:sz w:val="16"/>
                <w:szCs w:val="16"/>
                <w:lang w:val="en-GB"/>
              </w:rPr>
            </w:pPr>
            <w:r w:rsidRPr="25984F3D">
              <w:rPr>
                <w:rFonts w:ascii="Lato" w:hAnsi="Lato" w:eastAsia="Lato" w:cs="Lato"/>
                <w:noProof/>
                <w:color w:val="002060"/>
                <w:sz w:val="16"/>
                <w:szCs w:val="16"/>
                <w:lang w:val="en-GB"/>
              </w:rPr>
              <w:t>French:  Media, House, Home &amp; Where you Live</w:t>
            </w:r>
            <w:r w:rsidRPr="25984F3D" w:rsidR="749590E1">
              <w:rPr>
                <w:rFonts w:ascii="Lato" w:hAnsi="Lato" w:eastAsia="Lato" w:cs="Lato"/>
                <w:noProof/>
                <w:color w:val="002060"/>
                <w:sz w:val="16"/>
                <w:szCs w:val="16"/>
                <w:lang w:val="en-GB"/>
              </w:rPr>
              <w:t>.</w:t>
            </w:r>
          </w:p>
          <w:p w:rsidRPr="00556C83" w:rsidR="00C92CD3" w:rsidP="15AF0F73" w:rsidRDefault="15AF0F73" w14:paraId="57A00C76" w14:textId="64315719">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German:  Family, Personality, The Present Tense and Where you Live.</w:t>
            </w:r>
          </w:p>
          <w:p w:rsidRPr="00556C83" w:rsidR="00C92CD3" w:rsidP="002A0243" w:rsidRDefault="15AF0F73" w14:paraId="363B1CED" w14:textId="7E191EF5">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Spanish:  Comparisons of School Subjects, The Near Future Tense.</w:t>
            </w:r>
          </w:p>
        </w:tc>
      </w:tr>
      <w:tr w:rsidRPr="002A0243" w:rsidR="00C92CD3" w:rsidTr="084F2275" w14:paraId="5FD259D5" w14:textId="77777777">
        <w:trPr>
          <w:trHeight w:val="484"/>
        </w:trPr>
        <w:tc>
          <w:tcPr>
            <w:tcW w:w="2123" w:type="dxa"/>
            <w:tcBorders>
              <w:right w:val="single" w:color="002060" w:sz="4" w:space="0"/>
            </w:tcBorders>
            <w:shd w:val="clear" w:color="auto" w:fill="002060"/>
            <w:tcMar/>
            <w:vAlign w:val="center"/>
          </w:tcPr>
          <w:p w:rsidRPr="002A0243" w:rsidR="00C92CD3" w:rsidP="002A0243" w:rsidRDefault="00C92CD3" w14:paraId="0EF9ECDA" w14:textId="33D6647A">
            <w:pPr>
              <w:pStyle w:val="NoSpacing"/>
              <w:rPr>
                <w:rFonts w:ascii="Lato" w:hAnsi="Lato"/>
                <w:bCs/>
                <w:caps/>
                <w:noProof/>
                <w:sz w:val="16"/>
                <w:szCs w:val="16"/>
                <w:lang w:val="en-GB"/>
              </w:rPr>
            </w:pPr>
            <w:r w:rsidRPr="002A0243">
              <w:rPr>
                <w:rFonts w:ascii="Lato" w:hAnsi="Lato"/>
                <w:bCs/>
                <w:caps/>
                <w:noProof/>
                <w:sz w:val="16"/>
                <w:szCs w:val="16"/>
                <w:lang w:val="en-GB"/>
              </w:rPr>
              <w:t>Music</w:t>
            </w:r>
          </w:p>
        </w:tc>
        <w:tc>
          <w:tcPr>
            <w:tcW w:w="3542"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1B58E2C6" w14:paraId="6C494E47" w14:textId="1DDB12DF">
            <w:pPr>
              <w:spacing w:line="257" w:lineRule="auto"/>
              <w:rPr>
                <w:rFonts w:ascii="Lato" w:hAnsi="Lato" w:eastAsia="Lato" w:cs="Lato"/>
                <w:noProof/>
                <w:color w:val="002060"/>
                <w:sz w:val="16"/>
                <w:szCs w:val="16"/>
                <w:lang w:val="en-GB"/>
              </w:rPr>
            </w:pPr>
            <w:r w:rsidRPr="5A5F4E2B" w:rsidR="1B58E2C6">
              <w:rPr>
                <w:rFonts w:ascii="Lato" w:hAnsi="Lato" w:eastAsia="Lato" w:cs="Lato"/>
                <w:noProof/>
                <w:color w:val="002060"/>
                <w:sz w:val="16"/>
                <w:szCs w:val="16"/>
                <w:lang w:val="en-GB"/>
              </w:rPr>
              <w:t xml:space="preserve">Practical assessment of Swing Jazz arrangement </w:t>
            </w:r>
            <w:r w:rsidRPr="5A5F4E2B" w:rsidR="1B58E2C6">
              <w:rPr>
                <w:rFonts w:ascii="Lato" w:hAnsi="Lato" w:eastAsia="Lato" w:cs="Lato"/>
                <w:b w:val="1"/>
                <w:bCs w:val="1"/>
                <w:noProof/>
                <w:color w:val="002060"/>
                <w:sz w:val="16"/>
                <w:szCs w:val="16"/>
                <w:u w:val="single"/>
                <w:lang w:val="en-GB"/>
              </w:rPr>
              <w:t>or</w:t>
            </w:r>
            <w:r w:rsidRPr="5A5F4E2B" w:rsidR="1B58E2C6">
              <w:rPr>
                <w:rFonts w:ascii="Lato" w:hAnsi="Lato" w:eastAsia="Lato" w:cs="Lato"/>
                <w:noProof/>
                <w:color w:val="002060"/>
                <w:sz w:val="16"/>
                <w:szCs w:val="16"/>
                <w:lang w:val="en-GB"/>
              </w:rPr>
              <w:t xml:space="preserve"> </w:t>
            </w:r>
            <w:r w:rsidRPr="5A5F4E2B" w:rsidR="3A866387">
              <w:rPr>
                <w:rFonts w:ascii="Lato" w:hAnsi="Lato" w:eastAsia="Lato" w:cs="Lato"/>
                <w:noProof/>
                <w:color w:val="002060"/>
                <w:sz w:val="16"/>
                <w:szCs w:val="16"/>
                <w:lang w:val="en-GB"/>
              </w:rPr>
              <w:t>Blues</w:t>
            </w:r>
            <w:r w:rsidRPr="5A5F4E2B" w:rsidR="1B58E2C6">
              <w:rPr>
                <w:rFonts w:ascii="Lato" w:hAnsi="Lato" w:eastAsia="Lato" w:cs="Lato"/>
                <w:noProof/>
                <w:color w:val="002060"/>
                <w:sz w:val="16"/>
                <w:szCs w:val="16"/>
                <w:lang w:val="en-GB"/>
              </w:rPr>
              <w:t xml:space="preserve"> Composition.</w:t>
            </w:r>
          </w:p>
          <w:p w:rsidRPr="00556C83" w:rsidR="00C92CD3" w:rsidP="47672946" w:rsidRDefault="1B58E2C6" w14:paraId="6A1925D5" w14:textId="1938CFD2">
            <w:pPr>
              <w:spacing w:line="257" w:lineRule="auto"/>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 xml:space="preserve"> </w:t>
            </w:r>
          </w:p>
          <w:p w:rsidRPr="00556C83" w:rsidR="00C92CD3" w:rsidP="47672946" w:rsidRDefault="1B58E2C6" w14:paraId="72B36F88" w14:textId="61521F03">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Written assessment of linked key vocabulary.</w:t>
            </w: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1B58E2C6" w14:paraId="23DC21C1" w14:textId="6EC01725">
            <w:pPr>
              <w:spacing w:line="257" w:lineRule="auto"/>
              <w:rPr>
                <w:rFonts w:ascii="Lato" w:hAnsi="Lato" w:eastAsia="Lato" w:cs="Lato"/>
                <w:noProof/>
                <w:color w:val="002060"/>
                <w:sz w:val="16"/>
                <w:szCs w:val="16"/>
                <w:lang w:val="en-GB"/>
              </w:rPr>
            </w:pPr>
            <w:r w:rsidRPr="0529BC9F" w:rsidR="1B58E2C6">
              <w:rPr>
                <w:rFonts w:ascii="Lato" w:hAnsi="Lato" w:eastAsia="Lato" w:cs="Lato"/>
                <w:noProof/>
                <w:color w:val="002060"/>
                <w:sz w:val="16"/>
                <w:szCs w:val="16"/>
                <w:lang w:val="en-GB"/>
              </w:rPr>
              <w:t>Swing Jazz: musical concepts of chords, improvisation, call &amp; response, and using these in their own arrangement.</w:t>
            </w:r>
          </w:p>
          <w:p w:rsidRPr="00556C83" w:rsidR="00C92CD3" w:rsidP="47672946" w:rsidRDefault="1B58E2C6" w14:paraId="62EDF046" w14:textId="3BEB3103">
            <w:pPr>
              <w:spacing w:line="257" w:lineRule="auto"/>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 xml:space="preserve"> </w:t>
            </w:r>
          </w:p>
          <w:p w:rsidRPr="00556C83" w:rsidR="00C92CD3" w:rsidP="47672946" w:rsidRDefault="1B58E2C6" w14:paraId="459DE7F3" w14:textId="76739028">
            <w:pPr>
              <w:spacing w:line="257" w:lineRule="auto"/>
              <w:rPr>
                <w:rFonts w:ascii="Lato" w:hAnsi="Lato" w:eastAsia="Lato" w:cs="Lato"/>
                <w:noProof/>
                <w:color w:val="002060"/>
                <w:sz w:val="16"/>
                <w:szCs w:val="16"/>
                <w:lang w:val="en-GB"/>
              </w:rPr>
            </w:pPr>
            <w:r w:rsidRPr="0529BC9F" w:rsidR="454CE61B">
              <w:rPr>
                <w:rFonts w:ascii="Lato" w:hAnsi="Lato" w:eastAsia="Lato" w:cs="Lato"/>
                <w:noProof/>
                <w:color w:val="002060"/>
                <w:sz w:val="16"/>
                <w:szCs w:val="16"/>
                <w:lang w:val="en-GB"/>
              </w:rPr>
              <w:t>Blues</w:t>
            </w:r>
            <w:r w:rsidRPr="0529BC9F" w:rsidR="1B58E2C6">
              <w:rPr>
                <w:rFonts w:ascii="Lato" w:hAnsi="Lato" w:eastAsia="Lato" w:cs="Lato"/>
                <w:noProof/>
                <w:color w:val="002060"/>
                <w:sz w:val="16"/>
                <w:szCs w:val="16"/>
                <w:lang w:val="en-GB"/>
              </w:rPr>
              <w:t xml:space="preserve">: theory of rhythmic notation, musical concepts of performance conventions, </w:t>
            </w:r>
            <w:r w:rsidRPr="0529BC9F" w:rsidR="1C7D3791">
              <w:rPr>
                <w:rFonts w:ascii="Lato" w:hAnsi="Lato" w:eastAsia="Lato" w:cs="Lato"/>
                <w:noProof/>
                <w:color w:val="002060"/>
                <w:sz w:val="16"/>
                <w:szCs w:val="16"/>
                <w:lang w:val="en-GB"/>
              </w:rPr>
              <w:t>walking bass line</w:t>
            </w:r>
            <w:r w:rsidRPr="0529BC9F" w:rsidR="1B58E2C6">
              <w:rPr>
                <w:rFonts w:ascii="Lato" w:hAnsi="Lato" w:eastAsia="Lato" w:cs="Lato"/>
                <w:noProof/>
                <w:color w:val="002060"/>
                <w:sz w:val="16"/>
                <w:szCs w:val="16"/>
                <w:lang w:val="en-GB"/>
              </w:rPr>
              <w:t>, improvisation,</w:t>
            </w:r>
            <w:r w:rsidRPr="0529BC9F" w:rsidR="61734EE7">
              <w:rPr>
                <w:rFonts w:ascii="Lato" w:hAnsi="Lato" w:eastAsia="Lato" w:cs="Lato"/>
                <w:noProof/>
                <w:color w:val="002060"/>
                <w:sz w:val="16"/>
                <w:szCs w:val="16"/>
                <w:lang w:val="en-GB"/>
              </w:rPr>
              <w:t xml:space="preserve"> chords</w:t>
            </w:r>
            <w:r w:rsidRPr="0529BC9F" w:rsidR="1B58E2C6">
              <w:rPr>
                <w:rFonts w:ascii="Lato" w:hAnsi="Lato" w:eastAsia="Lato" w:cs="Lato"/>
                <w:noProof/>
                <w:color w:val="002060"/>
                <w:sz w:val="16"/>
                <w:szCs w:val="16"/>
                <w:lang w:val="en-GB"/>
              </w:rPr>
              <w:t xml:space="preserve"> and applying these to their own composition.</w:t>
            </w:r>
          </w:p>
          <w:p w:rsidRPr="00556C83" w:rsidR="00C92CD3" w:rsidP="002A0243" w:rsidRDefault="00C92CD3" w14:paraId="7B597CA4" w14:textId="5666A4B7">
            <w:pPr>
              <w:pStyle w:val="NoSpacing"/>
              <w:rPr>
                <w:rFonts w:ascii="Lato" w:hAnsi="Lato" w:eastAsia="Lato" w:cs="Lato"/>
                <w:noProof/>
                <w:color w:val="002060"/>
                <w:sz w:val="16"/>
                <w:szCs w:val="16"/>
                <w:lang w:val="en-GB"/>
              </w:rPr>
            </w:pP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25984F3D" w:rsidRDefault="1B58E2C6" w14:paraId="79DACD10" w14:textId="3A238DF2">
            <w:pPr>
              <w:pStyle w:val="NoSpacing"/>
              <w:rPr>
                <w:rFonts w:ascii="Lato" w:hAnsi="Lato" w:eastAsia="Lato" w:cs="Lato"/>
                <w:noProof/>
                <w:color w:val="002060"/>
                <w:sz w:val="16"/>
                <w:szCs w:val="16"/>
                <w:lang w:val="en-GB"/>
              </w:rPr>
            </w:pPr>
            <w:r w:rsidRPr="5A5F4E2B" w:rsidR="1B58E2C6">
              <w:rPr>
                <w:rFonts w:ascii="Lato" w:hAnsi="Lato" w:eastAsia="Lato" w:cs="Lato"/>
                <w:noProof/>
                <w:color w:val="002060"/>
                <w:sz w:val="16"/>
                <w:szCs w:val="16"/>
                <w:lang w:val="en-GB"/>
              </w:rPr>
              <w:t xml:space="preserve">Students will swap over to the other scheme of work (either </w:t>
            </w:r>
            <w:r w:rsidRPr="5A5F4E2B" w:rsidR="1C64F223">
              <w:rPr>
                <w:rFonts w:ascii="Lato" w:hAnsi="Lato" w:eastAsia="Lato" w:cs="Lato"/>
                <w:noProof/>
                <w:color w:val="002060"/>
                <w:sz w:val="16"/>
                <w:szCs w:val="16"/>
                <w:lang w:val="en-GB"/>
              </w:rPr>
              <w:t>Blues</w:t>
            </w:r>
            <w:r w:rsidRPr="5A5F4E2B" w:rsidR="1B58E2C6">
              <w:rPr>
                <w:rFonts w:ascii="Lato" w:hAnsi="Lato" w:eastAsia="Lato" w:cs="Lato"/>
                <w:noProof/>
                <w:color w:val="002060"/>
                <w:sz w:val="16"/>
                <w:szCs w:val="16"/>
                <w:lang w:val="en-GB"/>
              </w:rPr>
              <w:t xml:space="preserve"> or Swing Jazz)</w:t>
            </w:r>
            <w:r w:rsidRPr="5A5F4E2B" w:rsidR="630E9F28">
              <w:rPr>
                <w:rFonts w:ascii="Lato" w:hAnsi="Lato" w:eastAsia="Lato" w:cs="Lato"/>
                <w:noProof/>
                <w:color w:val="002060"/>
                <w:sz w:val="16"/>
                <w:szCs w:val="16"/>
                <w:lang w:val="en-GB"/>
              </w:rPr>
              <w:t>.</w:t>
            </w:r>
          </w:p>
          <w:p w:rsidRPr="00556C83" w:rsidR="00C92CD3" w:rsidP="25984F3D" w:rsidRDefault="00C92CD3" w14:paraId="2513A8A5" w14:textId="0279220C">
            <w:pPr>
              <w:pStyle w:val="NoSpacing"/>
              <w:rPr>
                <w:rFonts w:ascii="Lato" w:hAnsi="Lato" w:eastAsia="Lato" w:cs="Lato"/>
                <w:noProof/>
                <w:color w:val="002060"/>
                <w:sz w:val="16"/>
                <w:szCs w:val="16"/>
                <w:lang w:val="en-GB"/>
              </w:rPr>
            </w:pPr>
          </w:p>
          <w:p w:rsidRPr="00556C83" w:rsidR="00C92CD3" w:rsidP="47672946" w:rsidRDefault="630E9F28" w14:paraId="12F86B7E" w14:textId="604EBAC3">
            <w:pPr>
              <w:pStyle w:val="NoSpacing"/>
              <w:rPr>
                <w:rFonts w:ascii="Lato" w:hAnsi="Lato" w:eastAsia="Lato" w:cs="Lato"/>
                <w:noProof/>
                <w:color w:val="002060"/>
                <w:sz w:val="16"/>
                <w:szCs w:val="16"/>
                <w:lang w:val="en-GB"/>
              </w:rPr>
            </w:pPr>
            <w:r w:rsidRPr="25984F3D">
              <w:rPr>
                <w:rFonts w:ascii="Lato" w:hAnsi="Lato" w:eastAsia="Lato" w:cs="Lato"/>
                <w:noProof/>
                <w:color w:val="002060"/>
                <w:sz w:val="16"/>
                <w:szCs w:val="16"/>
                <w:lang w:val="en-GB"/>
              </w:rPr>
              <w:t xml:space="preserve">They </w:t>
            </w:r>
            <w:r w:rsidRPr="25984F3D" w:rsidR="1B58E2C6">
              <w:rPr>
                <w:rFonts w:ascii="Lato" w:hAnsi="Lato" w:eastAsia="Lato" w:cs="Lato"/>
                <w:noProof/>
                <w:color w:val="002060"/>
                <w:sz w:val="16"/>
                <w:szCs w:val="16"/>
                <w:lang w:val="en-GB"/>
              </w:rPr>
              <w:t>will also re-visit key musical elements (tempo, pitch, dynamics, rhythm) in preparation for Year 8.</w:t>
            </w:r>
          </w:p>
          <w:p w:rsidRPr="00556C83" w:rsidR="00C92CD3" w:rsidP="002A0243" w:rsidRDefault="00C92CD3" w14:paraId="5E299709" w14:textId="1EA5BC94">
            <w:pPr>
              <w:pStyle w:val="NoSpacing"/>
              <w:rPr>
                <w:rFonts w:ascii="Lato" w:hAnsi="Lato" w:eastAsia="Lato" w:cs="Lato"/>
                <w:noProof/>
                <w:color w:val="002060"/>
                <w:sz w:val="16"/>
                <w:szCs w:val="16"/>
                <w:lang w:val="en-GB"/>
              </w:rPr>
            </w:pPr>
          </w:p>
        </w:tc>
      </w:tr>
      <w:tr w:rsidRPr="002A0243" w:rsidR="00C92CD3" w:rsidTr="084F2275" w14:paraId="1F927A6F" w14:textId="77777777">
        <w:trPr>
          <w:trHeight w:val="484"/>
        </w:trPr>
        <w:tc>
          <w:tcPr>
            <w:tcW w:w="2123" w:type="dxa"/>
            <w:tcBorders>
              <w:right w:val="single" w:color="002060" w:sz="4" w:space="0"/>
            </w:tcBorders>
            <w:shd w:val="clear" w:color="auto" w:fill="002060"/>
            <w:tcMar/>
            <w:vAlign w:val="center"/>
          </w:tcPr>
          <w:p w:rsidRPr="002A0243" w:rsidR="00C92CD3" w:rsidP="002A0243" w:rsidRDefault="00C92CD3" w14:paraId="47564688" w14:textId="76BA506C">
            <w:pPr>
              <w:pStyle w:val="NoSpacing"/>
              <w:rPr>
                <w:rFonts w:ascii="Lato" w:hAnsi="Lato"/>
                <w:bCs/>
                <w:caps/>
                <w:noProof/>
                <w:sz w:val="16"/>
                <w:szCs w:val="16"/>
                <w:lang w:val="en-GB"/>
              </w:rPr>
            </w:pPr>
            <w:r w:rsidRPr="002A0243">
              <w:rPr>
                <w:rFonts w:ascii="Lato" w:hAnsi="Lato"/>
                <w:bCs/>
                <w:caps/>
                <w:noProof/>
                <w:sz w:val="16"/>
                <w:szCs w:val="16"/>
                <w:lang w:val="en-GB"/>
              </w:rPr>
              <w:t>PE</w:t>
            </w:r>
          </w:p>
        </w:tc>
        <w:tc>
          <w:tcPr>
            <w:tcW w:w="3542"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FF6308" w:rsidP="47672946" w:rsidRDefault="1B58E2C6" w14:paraId="42DBF9C6" w14:textId="53828E00">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lang w:val="en-GB"/>
              </w:rPr>
              <w:t xml:space="preserve">Students are assessed in a number of sports/activities that are completed on a rotational basis. The practical element has been determined by  the level of skills, tactics &amp; strategies in a variety of sports. </w:t>
            </w:r>
          </w:p>
          <w:p w:rsidRPr="00556C83" w:rsidR="00FF6308" w:rsidP="47672946" w:rsidRDefault="00FF6308" w14:paraId="48AB0BBE" w14:textId="532BD694">
            <w:pPr>
              <w:rPr>
                <w:rFonts w:ascii="Lato" w:hAnsi="Lato" w:eastAsia="Lato" w:cs="Lato"/>
                <w:noProof/>
                <w:color w:val="002060"/>
                <w:sz w:val="16"/>
                <w:szCs w:val="16"/>
                <w:lang w:val="en-GB"/>
              </w:rPr>
            </w:pPr>
          </w:p>
          <w:p w:rsidRPr="00556C83" w:rsidR="00FF6308" w:rsidP="1A267366" w:rsidRDefault="1B58E2C6" w14:paraId="5FA650D0" w14:textId="43FA9445">
            <w:pPr>
              <w:pStyle w:val="NoSpacing"/>
              <w:rPr>
                <w:rFonts w:ascii="Lato" w:hAnsi="Lato" w:eastAsia="Lato" w:cs="Lato"/>
                <w:noProof/>
                <w:color w:val="002060"/>
                <w:sz w:val="16"/>
                <w:szCs w:val="16"/>
                <w:lang w:val="en-GB"/>
              </w:rPr>
            </w:pPr>
            <w:r w:rsidRPr="1A267366">
              <w:rPr>
                <w:rFonts w:ascii="Lato" w:hAnsi="Lato" w:eastAsia="Lato" w:cs="Lato"/>
                <w:noProof/>
                <w:color w:val="002060"/>
                <w:sz w:val="16"/>
                <w:szCs w:val="16"/>
                <w:lang w:val="en-GB"/>
              </w:rPr>
              <w:t xml:space="preserve">Students are also assessed in a theory element.This has been the </w:t>
            </w:r>
            <w:r w:rsidRPr="1A267366" w:rsidR="61CFE71E">
              <w:rPr>
                <w:rFonts w:ascii="Lato" w:hAnsi="Lato" w:eastAsia="Lato" w:cs="Lato"/>
                <w:noProof/>
                <w:color w:val="002060"/>
                <w:sz w:val="16"/>
                <w:szCs w:val="16"/>
                <w:lang w:val="en-GB"/>
              </w:rPr>
              <w:t xml:space="preserve">the skeletal system, muscular system and components of health. </w:t>
            </w:r>
          </w:p>
          <w:p w:rsidRPr="00556C83" w:rsidR="00FF6308" w:rsidP="06DE9D1E" w:rsidRDefault="00FF6308" w14:paraId="6A3B8919" w14:textId="4F2CD58D">
            <w:pPr>
              <w:pStyle w:val="NoSpacing"/>
              <w:rPr>
                <w:rFonts w:ascii="Lato" w:hAnsi="Lato" w:eastAsia="Lato" w:cs="Lato"/>
                <w:noProof/>
                <w:color w:val="002060"/>
                <w:sz w:val="16"/>
                <w:szCs w:val="16"/>
                <w:lang w:val="en-GB"/>
              </w:rPr>
            </w:pP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1B58E2C6" w14:paraId="486229B9" w14:textId="1520EEC1">
            <w:pPr>
              <w:ind w:right="127"/>
              <w:jc w:val="both"/>
              <w:rPr>
                <w:rFonts w:ascii="Lato" w:hAnsi="Lato" w:eastAsia="Lato" w:cs="Lato"/>
                <w:noProof/>
                <w:color w:val="002060"/>
                <w:sz w:val="16"/>
                <w:szCs w:val="16"/>
                <w:lang w:val="en-GB"/>
              </w:rPr>
            </w:pPr>
            <w:r w:rsidRPr="47672946">
              <w:rPr>
                <w:rFonts w:ascii="Lato" w:hAnsi="Lato" w:eastAsia="Lato" w:cs="Lato"/>
                <w:noProof/>
                <w:color w:val="002060"/>
                <w:sz w:val="16"/>
                <w:szCs w:val="16"/>
              </w:rPr>
              <w:t>Students have taken part in rotation of sport/activities to develop a range of skills and tactics.</w:t>
            </w:r>
          </w:p>
          <w:p w:rsidRPr="00556C83" w:rsidR="00C92CD3" w:rsidP="47672946" w:rsidRDefault="00C92CD3" w14:paraId="204C1051" w14:textId="0C50777E">
            <w:pPr>
              <w:pStyle w:val="NoSpacing"/>
              <w:rPr>
                <w:rFonts w:ascii="Lato" w:hAnsi="Lato" w:eastAsia="Lato" w:cs="Lato"/>
                <w:noProof/>
                <w:color w:val="002060"/>
                <w:sz w:val="16"/>
                <w:szCs w:val="16"/>
                <w:lang w:val="en-GB"/>
              </w:rPr>
            </w:pP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1A267366" w:rsidRDefault="1B58E2C6" w14:paraId="5472465F" w14:textId="675CCEC3">
            <w:pPr>
              <w:pStyle w:val="NoSpacing"/>
              <w:rPr>
                <w:rFonts w:ascii="Lato" w:hAnsi="Lato" w:eastAsia="Lato" w:cs="Lato"/>
                <w:noProof/>
                <w:color w:val="002060"/>
                <w:sz w:val="16"/>
                <w:szCs w:val="16"/>
                <w:lang w:val="en-GB"/>
              </w:rPr>
            </w:pPr>
            <w:r w:rsidRPr="1A267366">
              <w:rPr>
                <w:rFonts w:ascii="Lato" w:hAnsi="Lato" w:eastAsia="Lato" w:cs="Lato"/>
                <w:noProof/>
                <w:color w:val="002060"/>
                <w:sz w:val="16"/>
                <w:szCs w:val="16"/>
                <w:lang w:val="en-GB"/>
              </w:rPr>
              <w:t xml:space="preserve">Students will continue to complete a rotation of sport/activities to develop a range of skills and tactics. The theory element next will be the </w:t>
            </w:r>
            <w:r w:rsidRPr="1A267366" w:rsidR="77D868A3">
              <w:rPr>
                <w:rFonts w:ascii="Lato" w:hAnsi="Lato" w:eastAsia="Lato" w:cs="Lato"/>
                <w:noProof/>
                <w:color w:val="002060"/>
                <w:sz w:val="16"/>
                <w:szCs w:val="16"/>
                <w:lang w:val="en-GB"/>
              </w:rPr>
              <w:t>Health and Diet.</w:t>
            </w:r>
          </w:p>
          <w:p w:rsidRPr="00556C83" w:rsidR="00C92CD3" w:rsidP="47672946" w:rsidRDefault="00C92CD3" w14:paraId="16894D10" w14:textId="67195C3B">
            <w:pPr>
              <w:pStyle w:val="NoSpacing"/>
              <w:rPr>
                <w:rFonts w:ascii="Lato" w:hAnsi="Lato" w:eastAsia="Lato" w:cs="Lato"/>
                <w:noProof/>
                <w:color w:val="002060"/>
                <w:sz w:val="16"/>
                <w:szCs w:val="16"/>
                <w:lang w:val="en-GB"/>
              </w:rPr>
            </w:pPr>
          </w:p>
        </w:tc>
      </w:tr>
      <w:tr w:rsidRPr="002A0243" w:rsidR="001B1F05" w:rsidTr="084F2275" w14:paraId="62760FBC" w14:textId="77777777">
        <w:trPr>
          <w:trHeight w:val="484"/>
        </w:trPr>
        <w:tc>
          <w:tcPr>
            <w:tcW w:w="2123" w:type="dxa"/>
            <w:tcBorders>
              <w:right w:val="single" w:color="002060" w:sz="4" w:space="0"/>
            </w:tcBorders>
            <w:shd w:val="clear" w:color="auto" w:fill="002060"/>
            <w:tcMar/>
            <w:vAlign w:val="center"/>
          </w:tcPr>
          <w:p w:rsidRPr="002A0243" w:rsidR="001B1F05" w:rsidP="002A0243" w:rsidRDefault="001B1F05" w14:paraId="19C14C3A" w14:textId="483CBD9D">
            <w:pPr>
              <w:pStyle w:val="NoSpacing"/>
              <w:rPr>
                <w:rFonts w:ascii="Lato" w:hAnsi="Lato"/>
                <w:bCs/>
                <w:caps/>
                <w:noProof/>
                <w:sz w:val="16"/>
                <w:szCs w:val="16"/>
                <w:lang w:val="en-GB"/>
              </w:rPr>
            </w:pPr>
            <w:r w:rsidRPr="002A0243">
              <w:rPr>
                <w:rFonts w:ascii="Lato" w:hAnsi="Lato"/>
                <w:caps/>
                <w:noProof/>
                <w:sz w:val="16"/>
                <w:szCs w:val="16"/>
                <w:lang w:val="en-GB"/>
              </w:rPr>
              <w:t>RE</w:t>
            </w:r>
          </w:p>
        </w:tc>
        <w:tc>
          <w:tcPr>
            <w:tcW w:w="3542"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FF6308" w:rsidP="47672946" w:rsidRDefault="1DA67090" w14:paraId="2795FB27" w14:textId="4030D97A">
            <w:pPr>
              <w:pStyle w:val="NoSpacing"/>
              <w:rPr>
                <w:rFonts w:ascii="Lato" w:hAnsi="Lato" w:eastAsia="Lato" w:cs="Lato"/>
                <w:noProof/>
                <w:color w:val="002060"/>
                <w:sz w:val="16"/>
                <w:szCs w:val="16"/>
                <w:lang w:val="en-GB"/>
              </w:rPr>
            </w:pPr>
            <w:r w:rsidRPr="25984F3D">
              <w:rPr>
                <w:rFonts w:ascii="Lato" w:hAnsi="Lato" w:eastAsia="Lato" w:cs="Lato"/>
                <w:noProof/>
                <w:color w:val="002060"/>
                <w:sz w:val="16"/>
                <w:szCs w:val="16"/>
                <w:lang w:val="en-GB"/>
              </w:rPr>
              <w:t xml:space="preserve">Students have been assessed on their knowledge of </w:t>
            </w:r>
            <w:r w:rsidRPr="25984F3D" w:rsidR="68F58923">
              <w:rPr>
                <w:rFonts w:ascii="Lato" w:hAnsi="Lato" w:eastAsia="Lato" w:cs="Lato"/>
                <w:noProof/>
                <w:color w:val="002060"/>
                <w:sz w:val="16"/>
                <w:szCs w:val="16"/>
                <w:lang w:val="en-GB"/>
              </w:rPr>
              <w:t>Hinduism</w:t>
            </w:r>
            <w:r w:rsidRPr="25984F3D">
              <w:rPr>
                <w:rFonts w:ascii="Lato" w:hAnsi="Lato" w:eastAsia="Lato" w:cs="Lato"/>
                <w:noProof/>
                <w:color w:val="002060"/>
                <w:sz w:val="16"/>
                <w:szCs w:val="16"/>
                <w:lang w:val="en-GB"/>
              </w:rPr>
              <w:t xml:space="preserve"> through the skills of description and explanation. </w:t>
            </w: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1B1F05" w:rsidP="47672946" w:rsidRDefault="1DA67090" w14:paraId="3FD0D5D8" w14:textId="07950F41">
            <w:pPr>
              <w:pStyle w:val="NoSpacing"/>
              <w:rPr>
                <w:rFonts w:ascii="Lato" w:hAnsi="Lato" w:eastAsia="Lato" w:cs="Lato"/>
                <w:noProof/>
                <w:color w:val="002060"/>
                <w:sz w:val="16"/>
                <w:szCs w:val="16"/>
                <w:lang w:val="en-GB"/>
              </w:rPr>
            </w:pPr>
            <w:r w:rsidRPr="25984F3D">
              <w:rPr>
                <w:rFonts w:ascii="Lato" w:hAnsi="Lato" w:eastAsia="Lato" w:cs="Lato"/>
                <w:noProof/>
                <w:color w:val="002060"/>
                <w:sz w:val="16"/>
                <w:szCs w:val="16"/>
                <w:lang w:val="en-GB"/>
              </w:rPr>
              <w:t xml:space="preserve">Students alongside Hinduism have also studied </w:t>
            </w:r>
            <w:r w:rsidRPr="25984F3D" w:rsidR="6C9EB98C">
              <w:rPr>
                <w:rFonts w:ascii="Lato" w:hAnsi="Lato" w:eastAsia="Lato" w:cs="Lato"/>
                <w:noProof/>
                <w:color w:val="002060"/>
                <w:sz w:val="16"/>
                <w:szCs w:val="16"/>
                <w:lang w:val="en-GB"/>
              </w:rPr>
              <w:t>Christianity</w:t>
            </w:r>
            <w:r w:rsidRPr="25984F3D">
              <w:rPr>
                <w:rFonts w:ascii="Lato" w:hAnsi="Lato" w:eastAsia="Lato" w:cs="Lato"/>
                <w:noProof/>
                <w:color w:val="002060"/>
                <w:sz w:val="16"/>
                <w:szCs w:val="16"/>
                <w:lang w:val="en-GB"/>
              </w:rPr>
              <w:t xml:space="preserve"> following the Life of Jesus.</w:t>
            </w: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1B1F05" w:rsidP="47672946" w:rsidRDefault="4AAD950F" w14:paraId="49A88EAB" w14:textId="7A5AC117">
            <w:pPr>
              <w:pStyle w:val="NoSpacing"/>
              <w:rPr>
                <w:rFonts w:ascii="Lato" w:hAnsi="Lato" w:eastAsia="Lato" w:cs="Lato"/>
                <w:noProof/>
                <w:color w:val="002060"/>
                <w:sz w:val="16"/>
                <w:szCs w:val="16"/>
                <w:lang w:val="en-GB"/>
              </w:rPr>
            </w:pPr>
            <w:r w:rsidRPr="25984F3D">
              <w:rPr>
                <w:rFonts w:ascii="Lato" w:hAnsi="Lato" w:eastAsia="Lato" w:cs="Lato"/>
                <w:noProof/>
                <w:color w:val="002060"/>
                <w:sz w:val="16"/>
                <w:szCs w:val="16"/>
                <w:lang w:val="en-GB"/>
              </w:rPr>
              <w:t xml:space="preserve">Students will go on to study a topic looking at Religion and Art and end the year on an </w:t>
            </w:r>
            <w:r w:rsidRPr="25984F3D" w:rsidR="59ED890C">
              <w:rPr>
                <w:rFonts w:ascii="Lato" w:hAnsi="Lato" w:eastAsia="Lato" w:cs="Lato"/>
                <w:noProof/>
                <w:color w:val="002060"/>
                <w:sz w:val="16"/>
                <w:szCs w:val="16"/>
                <w:lang w:val="en-GB"/>
              </w:rPr>
              <w:t xml:space="preserve">Human Rights </w:t>
            </w:r>
            <w:r w:rsidRPr="25984F3D">
              <w:rPr>
                <w:rFonts w:ascii="Lato" w:hAnsi="Lato" w:eastAsia="Lato" w:cs="Lato"/>
                <w:noProof/>
                <w:color w:val="002060"/>
                <w:sz w:val="16"/>
                <w:szCs w:val="16"/>
                <w:lang w:val="en-GB"/>
              </w:rPr>
              <w:t xml:space="preserve">topic. </w:t>
            </w:r>
          </w:p>
        </w:tc>
      </w:tr>
      <w:tr w:rsidRPr="002A0243" w:rsidR="00C92CD3" w:rsidTr="084F2275" w14:paraId="5502798F" w14:textId="77777777">
        <w:trPr>
          <w:trHeight w:val="484"/>
        </w:trPr>
        <w:tc>
          <w:tcPr>
            <w:tcW w:w="2123" w:type="dxa"/>
            <w:tcBorders>
              <w:right w:val="single" w:color="002060" w:sz="4" w:space="0"/>
            </w:tcBorders>
            <w:shd w:val="clear" w:color="auto" w:fill="002060"/>
            <w:tcMar/>
            <w:vAlign w:val="center"/>
          </w:tcPr>
          <w:p w:rsidRPr="002A0243" w:rsidR="00C92CD3" w:rsidP="002A0243" w:rsidRDefault="48B43812" w14:paraId="1E43F777" w14:textId="7B2CBDA5">
            <w:pPr>
              <w:pStyle w:val="NoSpacing"/>
              <w:rPr>
                <w:rFonts w:ascii="Lato" w:hAnsi="Lato"/>
                <w:bCs/>
                <w:caps/>
                <w:noProof/>
                <w:sz w:val="16"/>
                <w:szCs w:val="16"/>
                <w:lang w:val="en-GB"/>
              </w:rPr>
            </w:pPr>
            <w:r w:rsidRPr="002A0243">
              <w:rPr>
                <w:rFonts w:ascii="Lato" w:hAnsi="Lato"/>
                <w:bCs/>
                <w:caps/>
                <w:noProof/>
                <w:sz w:val="16"/>
                <w:szCs w:val="16"/>
                <w:lang w:val="en-GB"/>
              </w:rPr>
              <w:t>Science</w:t>
            </w:r>
          </w:p>
        </w:tc>
        <w:tc>
          <w:tcPr>
            <w:tcW w:w="3542"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FF6308" w:rsidP="47672946" w:rsidRDefault="00FF6308" w14:paraId="50B6BE23" w14:textId="71D1ECFA">
            <w:pPr>
              <w:rPr>
                <w:rFonts w:ascii="Lato" w:hAnsi="Lato" w:eastAsia="Lato" w:cs="Lato"/>
                <w:noProof/>
                <w:color w:val="002060"/>
                <w:sz w:val="16"/>
                <w:szCs w:val="16"/>
                <w:lang w:val="en-GB"/>
              </w:rPr>
            </w:pPr>
          </w:p>
          <w:p w:rsidRPr="00556C83" w:rsidR="00FF6308" w:rsidP="010789B2" w:rsidRDefault="18E7C916" w14:paraId="2B9D6DFD" w14:textId="058A3A78">
            <w:pPr>
              <w:pStyle w:val="NoSpacing"/>
              <w:rPr>
                <w:rFonts w:ascii="Lato" w:hAnsi="Lato" w:eastAsia="Lato" w:cs="Lato"/>
                <w:noProof/>
                <w:color w:val="002060"/>
                <w:sz w:val="16"/>
                <w:szCs w:val="16"/>
                <w:lang w:val="en-GB"/>
              </w:rPr>
            </w:pPr>
            <w:r w:rsidRPr="084F2275" w:rsidR="18E7C916">
              <w:rPr>
                <w:rFonts w:ascii="Lato" w:hAnsi="Lato" w:eastAsia="Lato" w:cs="Lato"/>
                <w:noProof/>
                <w:color w:val="002060"/>
                <w:sz w:val="16"/>
                <w:szCs w:val="16"/>
              </w:rPr>
              <w:t>Students have completed 5 topic tests so far this year. Each topic test is marked out of 41, and involves 5 marks from a previous topic. This monitors long-term memory as these key content ideas are revisited regularly during the 5-year learning journey in Science.</w:t>
            </w:r>
            <w:r w:rsidRPr="084F2275" w:rsidR="18E7C916">
              <w:rPr>
                <w:rFonts w:ascii="Lato" w:hAnsi="Lato" w:eastAsia="Lato" w:cs="Lato"/>
                <w:noProof/>
                <w:color w:val="002060"/>
                <w:sz w:val="16"/>
                <w:szCs w:val="16"/>
                <w:lang w:val="en-GB"/>
              </w:rPr>
              <w:t xml:space="preserve">  </w:t>
            </w:r>
          </w:p>
          <w:p w:rsidRPr="00556C83" w:rsidR="00FF6308" w:rsidP="1C436C1C" w:rsidRDefault="00FF6308" w14:paraId="5427A6B0" w14:textId="44C9DFC5">
            <w:pPr>
              <w:pStyle w:val="NoSpacing"/>
              <w:rPr>
                <w:rFonts w:ascii="Lato" w:hAnsi="Lato" w:eastAsia="Lato" w:cs="Lato"/>
                <w:noProof/>
                <w:color w:val="002060"/>
                <w:sz w:val="16"/>
                <w:szCs w:val="16"/>
                <w:lang w:val="en-GB"/>
              </w:rPr>
            </w:pP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18E7C916" w14:paraId="64F4D953" w14:textId="7531F2EA">
            <w:pPr>
              <w:pStyle w:val="NoSpacing"/>
              <w:spacing w:line="259" w:lineRule="auto"/>
              <w:rPr>
                <w:rFonts w:ascii="Lato" w:hAnsi="Lato" w:eastAsia="Lato" w:cs="Lato"/>
                <w:noProof/>
                <w:color w:val="002060"/>
                <w:sz w:val="16"/>
                <w:szCs w:val="16"/>
                <w:lang w:val="en-GB"/>
              </w:rPr>
            </w:pPr>
            <w:r w:rsidRPr="084F2275" w:rsidR="18E7C916">
              <w:rPr>
                <w:rFonts w:ascii="Lato" w:hAnsi="Lato" w:eastAsia="Lato" w:cs="Lato"/>
                <w:noProof/>
                <w:color w:val="002060"/>
                <w:sz w:val="16"/>
                <w:szCs w:val="16"/>
              </w:rPr>
              <w:t xml:space="preserve">Last term students have already studied Energy, </w:t>
            </w:r>
            <w:r w:rsidRPr="084F2275" w:rsidR="19415F82">
              <w:rPr>
                <w:rFonts w:ascii="Lato" w:hAnsi="Lato" w:eastAsia="Lato" w:cs="Lato"/>
                <w:noProof/>
                <w:color w:val="002060"/>
                <w:sz w:val="16"/>
                <w:szCs w:val="16"/>
              </w:rPr>
              <w:t xml:space="preserve">cells and digestion, forces </w:t>
            </w:r>
            <w:r w:rsidRPr="084F2275" w:rsidR="18E7C916">
              <w:rPr>
                <w:rFonts w:ascii="Lato" w:hAnsi="Lato" w:eastAsia="Lato" w:cs="Lato"/>
                <w:noProof/>
                <w:color w:val="002060"/>
                <w:sz w:val="16"/>
                <w:szCs w:val="16"/>
              </w:rPr>
              <w:t xml:space="preserve"> and Particles </w:t>
            </w:r>
            <w:r w:rsidRPr="084F2275" w:rsidR="62BA61AA">
              <w:rPr>
                <w:rFonts w:ascii="Lato" w:hAnsi="Lato" w:eastAsia="Lato" w:cs="Lato"/>
                <w:noProof/>
                <w:color w:val="002060"/>
                <w:sz w:val="16"/>
                <w:szCs w:val="16"/>
              </w:rPr>
              <w:t xml:space="preserve">and theri properties. </w:t>
            </w:r>
          </w:p>
          <w:p w:rsidRPr="00556C83" w:rsidR="00C92CD3" w:rsidP="1C436C1C" w:rsidRDefault="00C92CD3" w14:paraId="363BACA5" w14:textId="497248F2">
            <w:pPr>
              <w:pStyle w:val="NoSpacing"/>
              <w:rPr>
                <w:rFonts w:ascii="Lato" w:hAnsi="Lato" w:eastAsia="Lato" w:cs="Lato"/>
                <w:noProof/>
                <w:color w:val="002060"/>
                <w:sz w:val="16"/>
                <w:szCs w:val="16"/>
                <w:lang w:val="en-GB"/>
              </w:rPr>
            </w:pP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C92CD3" w:rsidP="47672946" w:rsidRDefault="18E7C916" w14:paraId="21395657" w14:textId="70D046E1">
            <w:pPr>
              <w:pStyle w:val="NoSpacing"/>
              <w:rPr>
                <w:rFonts w:ascii="Lato" w:hAnsi="Lato" w:eastAsia="Lato" w:cs="Lato"/>
                <w:noProof/>
                <w:color w:val="002060"/>
                <w:sz w:val="16"/>
                <w:szCs w:val="16"/>
                <w:lang w:val="en-GB"/>
              </w:rPr>
            </w:pPr>
            <w:r w:rsidRPr="47672946">
              <w:rPr>
                <w:rFonts w:ascii="Lato" w:hAnsi="Lato" w:eastAsia="Lato" w:cs="Lato"/>
                <w:noProof/>
                <w:color w:val="002060"/>
                <w:sz w:val="16"/>
                <w:szCs w:val="16"/>
              </w:rPr>
              <w:t>Please refer to the 5 Year learning journey glued into your childs class book to see the topics they are visiting during the rest of year 7.</w:t>
            </w:r>
            <w:r w:rsidRPr="47672946">
              <w:rPr>
                <w:rFonts w:ascii="Lato" w:hAnsi="Lato" w:eastAsia="Lato" w:cs="Lato"/>
                <w:noProof/>
                <w:color w:val="002060"/>
                <w:sz w:val="16"/>
                <w:szCs w:val="16"/>
                <w:lang w:val="en-GB"/>
              </w:rPr>
              <w:t xml:space="preserve">   </w:t>
            </w:r>
          </w:p>
          <w:p w:rsidRPr="00556C83" w:rsidR="00C92CD3" w:rsidP="1C436C1C" w:rsidRDefault="00C92CD3" w14:paraId="62486C05" w14:textId="7C45BC60">
            <w:pPr>
              <w:pStyle w:val="NoSpacing"/>
              <w:rPr>
                <w:rFonts w:ascii="Lato" w:hAnsi="Lato" w:eastAsia="Lato" w:cs="Lato"/>
                <w:noProof/>
                <w:color w:val="002060"/>
                <w:sz w:val="16"/>
                <w:szCs w:val="16"/>
                <w:lang w:val="en-GB"/>
              </w:rPr>
            </w:pPr>
          </w:p>
        </w:tc>
      </w:tr>
      <w:tr w:rsidRPr="002A0243" w:rsidR="003C2AF6" w:rsidTr="084F2275" w14:paraId="5738EACF" w14:textId="77777777">
        <w:tc>
          <w:tcPr>
            <w:tcW w:w="2123" w:type="dxa"/>
            <w:tcBorders>
              <w:right w:val="single" w:color="002060" w:sz="4" w:space="0"/>
            </w:tcBorders>
            <w:shd w:val="clear" w:color="auto" w:fill="002060"/>
            <w:tcMar/>
            <w:vAlign w:val="center"/>
          </w:tcPr>
          <w:p w:rsidRPr="002A0243" w:rsidR="003C2AF6" w:rsidP="002A0243" w:rsidRDefault="48B43812" w14:paraId="39F739F7" w14:textId="455F243D">
            <w:pPr>
              <w:pStyle w:val="NoSpacing"/>
              <w:rPr>
                <w:rFonts w:ascii="Lato" w:hAnsi="Lato"/>
                <w:bCs/>
                <w:caps/>
                <w:noProof/>
                <w:sz w:val="16"/>
                <w:szCs w:val="16"/>
                <w:lang w:val="en-GB"/>
              </w:rPr>
            </w:pPr>
            <w:r w:rsidRPr="002A0243">
              <w:rPr>
                <w:rFonts w:ascii="Lato" w:hAnsi="Lato"/>
                <w:bCs/>
                <w:caps/>
                <w:noProof/>
                <w:sz w:val="16"/>
                <w:szCs w:val="16"/>
                <w:lang w:val="en-GB"/>
              </w:rPr>
              <w:t>Technology</w:t>
            </w:r>
          </w:p>
        </w:tc>
        <w:tc>
          <w:tcPr>
            <w:tcW w:w="3542"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3C2AF6" w:rsidP="4A0F0440" w:rsidRDefault="1DA67090" w14:paraId="57F22546" w14:textId="07C1661A">
            <w:pPr>
              <w:ind w:right="13"/>
              <w:jc w:val="both"/>
              <w:rPr>
                <w:rFonts w:ascii="Lato" w:hAnsi="Lato" w:eastAsia="Lato" w:cs="Lato"/>
                <w:noProof/>
                <w:color w:val="002060"/>
                <w:sz w:val="16"/>
                <w:szCs w:val="16"/>
              </w:rPr>
            </w:pPr>
            <w:r w:rsidRPr="4A0F0440">
              <w:rPr>
                <w:rFonts w:ascii="Lato" w:hAnsi="Lato" w:eastAsia="Lato" w:cs="Lato"/>
                <w:noProof/>
                <w:color w:val="002060"/>
                <w:sz w:val="16"/>
                <w:szCs w:val="16"/>
              </w:rPr>
              <w:t>Students are assessed through design and make tasks and a progress test in their rotation of Food and Design &amp; Technology.</w:t>
            </w:r>
            <w:r w:rsidRPr="4A0F0440" w:rsidR="66759995">
              <w:rPr>
                <w:rFonts w:ascii="Lato" w:hAnsi="Lato" w:eastAsia="Lato" w:cs="Lato"/>
                <w:noProof/>
                <w:color w:val="002060"/>
                <w:sz w:val="16"/>
                <w:szCs w:val="16"/>
              </w:rPr>
              <w:t xml:space="preserve"> Their grade is an average o</w:t>
            </w:r>
            <w:r w:rsidRPr="4A0F0440" w:rsidR="6101FDFD">
              <w:rPr>
                <w:rFonts w:ascii="Lato" w:hAnsi="Lato" w:eastAsia="Lato" w:cs="Lato"/>
                <w:noProof/>
                <w:color w:val="002060"/>
                <w:sz w:val="16"/>
                <w:szCs w:val="16"/>
              </w:rPr>
              <w:t>f</w:t>
            </w:r>
            <w:r w:rsidRPr="4A0F0440" w:rsidR="66759995">
              <w:rPr>
                <w:rFonts w:ascii="Lato" w:hAnsi="Lato" w:eastAsia="Lato" w:cs="Lato"/>
                <w:noProof/>
                <w:color w:val="002060"/>
                <w:sz w:val="16"/>
                <w:szCs w:val="16"/>
              </w:rPr>
              <w:t xml:space="preserve"> </w:t>
            </w:r>
            <w:r w:rsidRPr="4A0F0440" w:rsidR="338743CE">
              <w:rPr>
                <w:rFonts w:ascii="Lato" w:hAnsi="Lato" w:eastAsia="Lato" w:cs="Lato"/>
                <w:noProof/>
                <w:color w:val="002060"/>
                <w:sz w:val="16"/>
                <w:szCs w:val="16"/>
              </w:rPr>
              <w:t>their</w:t>
            </w:r>
            <w:r w:rsidRPr="4A0F0440" w:rsidR="66759995">
              <w:rPr>
                <w:rFonts w:ascii="Lato" w:hAnsi="Lato" w:eastAsia="Lato" w:cs="Lato"/>
                <w:noProof/>
                <w:color w:val="002060"/>
                <w:sz w:val="16"/>
                <w:szCs w:val="16"/>
              </w:rPr>
              <w:t xml:space="preserve"> </w:t>
            </w:r>
            <w:r w:rsidRPr="4A0F0440" w:rsidR="338743CE">
              <w:rPr>
                <w:rFonts w:ascii="Lato" w:hAnsi="Lato" w:eastAsia="Lato" w:cs="Lato"/>
                <w:noProof/>
                <w:color w:val="002060"/>
                <w:sz w:val="16"/>
                <w:szCs w:val="16"/>
              </w:rPr>
              <w:t xml:space="preserve">work in the different </w:t>
            </w:r>
            <w:r w:rsidRPr="4A0F0440" w:rsidR="66759995">
              <w:rPr>
                <w:rFonts w:ascii="Lato" w:hAnsi="Lato" w:eastAsia="Lato" w:cs="Lato"/>
                <w:noProof/>
                <w:color w:val="002060"/>
                <w:sz w:val="16"/>
                <w:szCs w:val="16"/>
              </w:rPr>
              <w:t>subject areas.</w:t>
            </w:r>
          </w:p>
          <w:p w:rsidRPr="00556C83" w:rsidR="003C2AF6" w:rsidP="47672946" w:rsidRDefault="003C2AF6" w14:paraId="698DBA78" w14:textId="48404128">
            <w:pPr>
              <w:pStyle w:val="NoSpacing"/>
              <w:rPr>
                <w:rFonts w:ascii="Lato" w:hAnsi="Lato" w:eastAsia="Lato" w:cs="Lato"/>
                <w:noProof/>
                <w:color w:val="002060"/>
                <w:sz w:val="16"/>
                <w:szCs w:val="16"/>
                <w:lang w:val="en-GB"/>
              </w:rPr>
            </w:pPr>
          </w:p>
        </w:tc>
        <w:tc>
          <w:tcPr>
            <w:tcW w:w="439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003C2AF6" w:rsidP="47672946" w:rsidRDefault="1DA67090" w14:paraId="01D34FC7" w14:textId="2639400B">
            <w:pPr>
              <w:tabs>
                <w:tab w:val="center" w:pos="2400"/>
              </w:tabs>
              <w:ind w:left="73" w:right="584"/>
              <w:jc w:val="both"/>
              <w:rPr>
                <w:rFonts w:ascii="Lato" w:hAnsi="Lato" w:eastAsia="Lato" w:cs="Lato"/>
                <w:noProof/>
                <w:color w:val="002060"/>
                <w:sz w:val="16"/>
                <w:szCs w:val="16"/>
                <w:lang w:val="en-GB"/>
              </w:rPr>
            </w:pPr>
            <w:r w:rsidRPr="47672946">
              <w:rPr>
                <w:rFonts w:ascii="Lato" w:hAnsi="Lato" w:eastAsia="Lato" w:cs="Lato"/>
                <w:noProof/>
                <w:color w:val="002060"/>
                <w:sz w:val="16"/>
                <w:szCs w:val="16"/>
              </w:rPr>
              <w:t>Design and make tasks and learning about materials and processes in Food and Design &amp; Technology.</w:t>
            </w:r>
          </w:p>
          <w:p w:rsidRPr="00556C83" w:rsidR="003C2AF6" w:rsidP="47672946" w:rsidRDefault="003C2AF6" w14:paraId="6F702C47" w14:textId="386BBD69">
            <w:pPr>
              <w:pStyle w:val="NoSpacing"/>
              <w:rPr>
                <w:rFonts w:ascii="Lato" w:hAnsi="Lato" w:eastAsia="Lato" w:cs="Lato"/>
                <w:noProof/>
                <w:color w:val="002060"/>
                <w:sz w:val="16"/>
                <w:szCs w:val="16"/>
                <w:lang w:val="en-GB"/>
              </w:rPr>
            </w:pPr>
          </w:p>
        </w:tc>
        <w:tc>
          <w:tcPr>
            <w:tcW w:w="5665" w:type="dxa"/>
            <w:tcBorders>
              <w:top w:val="single" w:color="002060" w:sz="4" w:space="0"/>
              <w:left w:val="single" w:color="002060" w:sz="4" w:space="0"/>
              <w:bottom w:val="single" w:color="002060" w:sz="4" w:space="0"/>
              <w:right w:val="single" w:color="002060" w:sz="4" w:space="0"/>
            </w:tcBorders>
            <w:shd w:val="clear" w:color="auto" w:fill="auto"/>
            <w:tcMar/>
            <w:vAlign w:val="center"/>
          </w:tcPr>
          <w:p w:rsidRPr="00556C83" w:rsidR="33A7774A" w:rsidP="47672946" w:rsidRDefault="1DA67090" w14:paraId="3AFB6185" w14:textId="713A3191">
            <w:pPr>
              <w:jc w:val="both"/>
              <w:rPr>
                <w:rFonts w:ascii="Lato" w:hAnsi="Lato" w:eastAsia="Lato" w:cs="Lato"/>
                <w:noProof/>
                <w:color w:val="002060"/>
                <w:sz w:val="16"/>
                <w:szCs w:val="16"/>
                <w:lang w:val="en-GB"/>
              </w:rPr>
            </w:pPr>
            <w:r w:rsidRPr="47672946">
              <w:rPr>
                <w:rFonts w:ascii="Lato" w:hAnsi="Lato" w:eastAsia="Lato" w:cs="Lato"/>
                <w:noProof/>
                <w:color w:val="002060"/>
                <w:sz w:val="16"/>
                <w:szCs w:val="16"/>
              </w:rPr>
              <w:t>Students will continue to complete both designing and making and theory tasks in their rotation of Food and Design &amp; Technology.</w:t>
            </w:r>
          </w:p>
          <w:p w:rsidRPr="00556C83" w:rsidR="33A7774A" w:rsidP="002A0243" w:rsidRDefault="33A7774A" w14:paraId="59AA15FA" w14:textId="5BE70750">
            <w:pPr>
              <w:pStyle w:val="NoSpacing"/>
              <w:rPr>
                <w:rFonts w:ascii="Lato" w:hAnsi="Lato" w:eastAsia="Lato" w:cs="Lato"/>
                <w:noProof/>
                <w:color w:val="002060"/>
                <w:sz w:val="16"/>
                <w:szCs w:val="16"/>
                <w:lang w:val="en-GB"/>
              </w:rPr>
            </w:pPr>
          </w:p>
        </w:tc>
      </w:tr>
    </w:tbl>
    <w:p w:rsidRPr="002A0243" w:rsidR="33A7774A" w:rsidP="002A0243" w:rsidRDefault="33A7774A" w14:paraId="7ADE3E53" w14:textId="47CB1394">
      <w:pPr>
        <w:pStyle w:val="NoSpacing"/>
        <w:rPr>
          <w:rFonts w:ascii="Lato" w:hAnsi="Lato"/>
          <w:noProof/>
          <w:sz w:val="16"/>
          <w:szCs w:val="16"/>
          <w:lang w:val="en-GB"/>
        </w:rPr>
      </w:pPr>
    </w:p>
    <w:p w:rsidRPr="002A0243" w:rsidR="00C92CD3" w:rsidP="002A0243" w:rsidRDefault="00C92CD3" w14:paraId="3461D779" w14:textId="77777777">
      <w:pPr>
        <w:pStyle w:val="NoSpacing"/>
        <w:rPr>
          <w:rFonts w:ascii="Lato" w:hAnsi="Lato"/>
          <w:noProof/>
          <w:color w:val="0F243E" w:themeColor="text2" w:themeShade="80"/>
          <w:sz w:val="16"/>
          <w:szCs w:val="16"/>
          <w:lang w:val="en-GB"/>
        </w:rPr>
      </w:pPr>
    </w:p>
    <w:p w:rsidRPr="002A0243" w:rsidR="00C92CD3" w:rsidP="002A0243" w:rsidRDefault="00C92CD3" w14:paraId="6D98A12B" w14:textId="77777777">
      <w:pPr>
        <w:pStyle w:val="NoSpacing"/>
        <w:rPr>
          <w:rFonts w:ascii="Lato" w:hAnsi="Lato"/>
          <w:noProof/>
          <w:color w:val="0F243E" w:themeColor="text2" w:themeShade="80"/>
          <w:sz w:val="16"/>
          <w:szCs w:val="16"/>
          <w:lang w:val="en-GB"/>
        </w:rPr>
      </w:pPr>
    </w:p>
    <w:p w:rsidRPr="002A0243" w:rsidR="001B6D66" w:rsidP="002A0243" w:rsidRDefault="001B6D66" w14:paraId="5997CC1D" w14:textId="77777777">
      <w:pPr>
        <w:pStyle w:val="NoSpacing"/>
        <w:rPr>
          <w:rFonts w:ascii="Lato" w:hAnsi="Lato"/>
          <w:noProof/>
          <w:color w:val="0F243E" w:themeColor="text2" w:themeShade="80"/>
          <w:sz w:val="16"/>
          <w:szCs w:val="16"/>
          <w:lang w:val="en-GB"/>
        </w:rPr>
      </w:pPr>
    </w:p>
    <w:sectPr w:rsidRPr="002A0243" w:rsidR="001B6D66" w:rsidSect="0050786D">
      <w:headerReference w:type="default" r:id="rId11"/>
      <w:footerReference w:type="default" r:id="rId12"/>
      <w:pgSz w:w="16840" w:h="11900" w:orient="landscape" w:code="9"/>
      <w:pgMar w:top="1134" w:right="425" w:bottom="567" w:left="23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5418" w:rsidP="00D974B9" w:rsidRDefault="00785418" w14:paraId="6B699379" w14:textId="77777777">
      <w:r>
        <w:separator/>
      </w:r>
    </w:p>
  </w:endnote>
  <w:endnote w:type="continuationSeparator" w:id="0">
    <w:p w:rsidR="00785418" w:rsidP="00D974B9" w:rsidRDefault="00785418" w14:paraId="3FE9F23F" w14:textId="77777777">
      <w:r>
        <w:continuationSeparator/>
      </w:r>
    </w:p>
  </w:endnote>
  <w:endnote w:type="continuationNotice" w:id="1">
    <w:p w:rsidR="00C9276B" w:rsidRDefault="00C9276B" w14:paraId="7604EF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color w:val="002060"/>
        <w:sz w:val="20"/>
        <w:szCs w:val="20"/>
      </w:rPr>
      <w:id w:val="827555002"/>
      <w:docPartObj>
        <w:docPartGallery w:val="Page Numbers (Bottom of Page)"/>
        <w:docPartUnique/>
      </w:docPartObj>
    </w:sdtPr>
    <w:sdtEndPr>
      <w:rPr>
        <w:rFonts w:ascii="Lato" w:hAnsi="Lato"/>
        <w:color w:val="002060"/>
        <w:sz w:val="20"/>
        <w:szCs w:val="20"/>
      </w:rPr>
    </w:sdtEndPr>
    <w:sdtContent>
      <w:sdt>
        <w:sdtPr>
          <w:rPr>
            <w:rFonts w:ascii="Lato" w:hAnsi="Lato"/>
            <w:color w:val="002060"/>
            <w:sz w:val="20"/>
            <w:szCs w:val="20"/>
          </w:rPr>
          <w:id w:val="1728636285"/>
          <w:docPartObj>
            <w:docPartGallery w:val="Page Numbers (Top of Page)"/>
            <w:docPartUnique/>
          </w:docPartObj>
        </w:sdtPr>
        <w:sdtEndPr>
          <w:rPr>
            <w:rFonts w:ascii="Lato" w:hAnsi="Lato"/>
            <w:color w:val="002060"/>
            <w:sz w:val="20"/>
            <w:szCs w:val="20"/>
          </w:rPr>
        </w:sdtEndPr>
        <w:sdtContent>
          <w:p w:rsidRPr="00A2199A" w:rsidR="00A2199A" w:rsidRDefault="00A2199A" w14:paraId="1286BF1A" w14:textId="5EE5E478">
            <w:pPr>
              <w:pStyle w:val="Footer"/>
              <w:jc w:val="center"/>
              <w:rPr>
                <w:rFonts w:ascii="Lato" w:hAnsi="Lato"/>
                <w:color w:val="002060"/>
                <w:sz w:val="20"/>
                <w:szCs w:val="20"/>
              </w:rPr>
            </w:pPr>
            <w:r w:rsidRPr="00A2199A">
              <w:rPr>
                <w:rFonts w:ascii="Lato" w:hAnsi="Lato"/>
                <w:color w:val="002060"/>
                <w:sz w:val="20"/>
                <w:szCs w:val="20"/>
              </w:rPr>
              <w:t xml:space="preserve">Page </w:t>
            </w:r>
            <w:r w:rsidRPr="00A2199A">
              <w:rPr>
                <w:rFonts w:ascii="Lato" w:hAnsi="Lato"/>
                <w:b/>
                <w:bCs/>
                <w:color w:val="002060"/>
                <w:sz w:val="20"/>
                <w:szCs w:val="20"/>
              </w:rPr>
              <w:fldChar w:fldCharType="begin"/>
            </w:r>
            <w:r w:rsidRPr="00A2199A">
              <w:rPr>
                <w:rFonts w:ascii="Lato" w:hAnsi="Lato"/>
                <w:b/>
                <w:bCs/>
                <w:color w:val="002060"/>
                <w:sz w:val="20"/>
                <w:szCs w:val="20"/>
              </w:rPr>
              <w:instrText xml:space="preserve"> PAGE </w:instrText>
            </w:r>
            <w:r w:rsidRPr="00A2199A">
              <w:rPr>
                <w:rFonts w:ascii="Lato" w:hAnsi="Lato"/>
                <w:b/>
                <w:bCs/>
                <w:color w:val="002060"/>
                <w:sz w:val="20"/>
                <w:szCs w:val="20"/>
              </w:rPr>
              <w:fldChar w:fldCharType="separate"/>
            </w:r>
            <w:r w:rsidR="002A0243">
              <w:rPr>
                <w:rFonts w:ascii="Lato" w:hAnsi="Lato"/>
                <w:b/>
                <w:bCs/>
                <w:noProof/>
                <w:color w:val="002060"/>
                <w:sz w:val="20"/>
                <w:szCs w:val="20"/>
              </w:rPr>
              <w:t>2</w:t>
            </w:r>
            <w:r w:rsidRPr="00A2199A">
              <w:rPr>
                <w:rFonts w:ascii="Lato" w:hAnsi="Lato"/>
                <w:b/>
                <w:bCs/>
                <w:color w:val="002060"/>
                <w:sz w:val="20"/>
                <w:szCs w:val="20"/>
              </w:rPr>
              <w:fldChar w:fldCharType="end"/>
            </w:r>
            <w:r w:rsidRPr="00A2199A">
              <w:rPr>
                <w:rFonts w:ascii="Lato" w:hAnsi="Lato"/>
                <w:color w:val="002060"/>
                <w:sz w:val="20"/>
                <w:szCs w:val="20"/>
              </w:rPr>
              <w:t xml:space="preserve"> of </w:t>
            </w:r>
            <w:r w:rsidRPr="00A2199A">
              <w:rPr>
                <w:rFonts w:ascii="Lato" w:hAnsi="Lato"/>
                <w:b/>
                <w:bCs/>
                <w:color w:val="002060"/>
                <w:sz w:val="20"/>
                <w:szCs w:val="20"/>
              </w:rPr>
              <w:fldChar w:fldCharType="begin"/>
            </w:r>
            <w:r w:rsidRPr="00A2199A">
              <w:rPr>
                <w:rFonts w:ascii="Lato" w:hAnsi="Lato"/>
                <w:b/>
                <w:bCs/>
                <w:color w:val="002060"/>
                <w:sz w:val="20"/>
                <w:szCs w:val="20"/>
              </w:rPr>
              <w:instrText xml:space="preserve"> NUMPAGES  </w:instrText>
            </w:r>
            <w:r w:rsidRPr="00A2199A">
              <w:rPr>
                <w:rFonts w:ascii="Lato" w:hAnsi="Lato"/>
                <w:b/>
                <w:bCs/>
                <w:color w:val="002060"/>
                <w:sz w:val="20"/>
                <w:szCs w:val="20"/>
              </w:rPr>
              <w:fldChar w:fldCharType="separate"/>
            </w:r>
            <w:r w:rsidR="002A0243">
              <w:rPr>
                <w:rFonts w:ascii="Lato" w:hAnsi="Lato"/>
                <w:b/>
                <w:bCs/>
                <w:noProof/>
                <w:color w:val="002060"/>
                <w:sz w:val="20"/>
                <w:szCs w:val="20"/>
              </w:rPr>
              <w:t>2</w:t>
            </w:r>
            <w:r w:rsidRPr="00A2199A">
              <w:rPr>
                <w:rFonts w:ascii="Lato" w:hAnsi="Lato"/>
                <w:b/>
                <w:bCs/>
                <w:color w:val="002060"/>
                <w:sz w:val="20"/>
                <w:szCs w:val="20"/>
              </w:rPr>
              <w:fldChar w:fldCharType="end"/>
            </w:r>
          </w:p>
        </w:sdtContent>
      </w:sdt>
    </w:sdtContent>
  </w:sdt>
  <w:p w:rsidR="00A2199A" w:rsidP="00A2199A" w:rsidRDefault="00A2199A" w14:paraId="61CDCE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5418" w:rsidP="00D974B9" w:rsidRDefault="00785418" w14:paraId="1F72F646" w14:textId="77777777">
      <w:r>
        <w:separator/>
      </w:r>
    </w:p>
  </w:footnote>
  <w:footnote w:type="continuationSeparator" w:id="0">
    <w:p w:rsidR="00785418" w:rsidP="00D974B9" w:rsidRDefault="00785418" w14:paraId="08CE6F91" w14:textId="77777777">
      <w:r>
        <w:continuationSeparator/>
      </w:r>
    </w:p>
  </w:footnote>
  <w:footnote w:type="continuationNotice" w:id="1">
    <w:p w:rsidR="00C9276B" w:rsidRDefault="00C9276B" w14:paraId="409FB88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92CD3" w:rsidR="00C92CD3" w:rsidP="00C92CD3" w:rsidRDefault="00C92CD3" w14:paraId="589269D5" w14:textId="4F882218">
    <w:pPr>
      <w:ind w:left="851" w:right="396" w:hanging="284"/>
      <w:jc w:val="right"/>
      <w:rPr>
        <w:rFonts w:ascii="Lato" w:hAnsi="Lato"/>
        <w:b/>
        <w:color w:val="002060"/>
        <w:sz w:val="36"/>
        <w:szCs w:val="36"/>
      </w:rPr>
    </w:pPr>
    <w:r w:rsidRPr="00C92CD3">
      <w:rPr>
        <w:rFonts w:ascii="Lato" w:hAnsi="Lato"/>
        <w:b/>
        <w:noProof/>
        <w:color w:val="002060"/>
        <w:sz w:val="36"/>
        <w:szCs w:val="36"/>
        <w:lang w:val="en-GB" w:eastAsia="en-GB"/>
      </w:rPr>
      <w:drawing>
        <wp:anchor distT="0" distB="0" distL="114300" distR="114300" simplePos="0" relativeHeight="251658240" behindDoc="0" locked="0" layoutInCell="1" allowOverlap="1" wp14:anchorId="38687F8C" wp14:editId="48EB0730">
          <wp:simplePos x="0" y="0"/>
          <wp:positionH relativeFrom="column">
            <wp:posOffset>128905</wp:posOffset>
          </wp:positionH>
          <wp:positionV relativeFrom="paragraph">
            <wp:posOffset>-220980</wp:posOffset>
          </wp:positionV>
          <wp:extent cx="1857375" cy="485775"/>
          <wp:effectExtent l="0" t="0" r="9525" b="9525"/>
          <wp:wrapTight wrapText="bothSides">
            <wp:wrapPolygon edited="0">
              <wp:start x="665" y="0"/>
              <wp:lineTo x="0" y="1694"/>
              <wp:lineTo x="0" y="21176"/>
              <wp:lineTo x="3766" y="21176"/>
              <wp:lineTo x="21489" y="20329"/>
              <wp:lineTo x="21489" y="6776"/>
              <wp:lineTo x="2437" y="0"/>
              <wp:lineTo x="66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ue.png"/>
                  <pic:cNvPicPr/>
                </pic:nvPicPr>
                <pic:blipFill>
                  <a:blip r:embed="rId1">
                    <a:extLst>
                      <a:ext uri="{28A0092B-C50C-407E-A947-70E740481C1C}">
                        <a14:useLocalDpi xmlns:a14="http://schemas.microsoft.com/office/drawing/2010/main" val="0"/>
                      </a:ext>
                    </a:extLst>
                  </a:blip>
                  <a:stretch>
                    <a:fillRect/>
                  </a:stretch>
                </pic:blipFill>
                <pic:spPr>
                  <a:xfrm>
                    <a:off x="0" y="0"/>
                    <a:ext cx="1857375" cy="485775"/>
                  </a:xfrm>
                  <a:prstGeom prst="rect">
                    <a:avLst/>
                  </a:prstGeom>
                </pic:spPr>
              </pic:pic>
            </a:graphicData>
          </a:graphic>
          <wp14:sizeRelH relativeFrom="page">
            <wp14:pctWidth>0</wp14:pctWidth>
          </wp14:sizeRelH>
          <wp14:sizeRelV relativeFrom="page">
            <wp14:pctHeight>0</wp14:pctHeight>
          </wp14:sizeRelV>
        </wp:anchor>
      </w:drawing>
    </w:r>
    <w:r w:rsidR="16B654F5">
      <w:rPr>
        <w:rFonts w:ascii="Lato" w:hAnsi="Lato"/>
        <w:b/>
        <w:bCs/>
        <w:color w:val="002060"/>
        <w:sz w:val="36"/>
        <w:szCs w:val="36"/>
      </w:rPr>
      <w:t>YEAR 7</w:t>
    </w:r>
    <w:r w:rsidRPr="2130C2FD" w:rsidR="16B654F5">
      <w:rPr>
        <w:rFonts w:ascii="Lato" w:hAnsi="Lato"/>
        <w:b/>
        <w:bCs/>
        <w:color w:val="002060"/>
        <w:sz w:val="36"/>
        <w:szCs w:val="36"/>
      </w:rPr>
      <w:t xml:space="preserve"> ASSESSMENTS</w:t>
    </w:r>
  </w:p>
  <w:p w:rsidR="00C92CD3" w:rsidRDefault="00C92CD3" w14:paraId="110FFD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690486"/>
    <w:multiLevelType w:val="hybridMultilevel"/>
    <w:tmpl w:val="0104742A"/>
    <w:lvl w:ilvl="0" w:tplc="D54AF71E">
      <w:numFmt w:val="bullet"/>
      <w:lvlText w:val="-"/>
      <w:lvlJc w:val="left"/>
      <w:pPr>
        <w:ind w:left="420" w:hanging="360"/>
      </w:pPr>
      <w:rPr>
        <w:rFonts w:hint="default" w:ascii="Times New Roman" w:hAnsi="Times New Roman" w:cs="Times New Roman" w:eastAsiaTheme="minorHAnsi"/>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4" w15:restartNumberingAfterBreak="0">
    <w:nsid w:val="23D42385"/>
    <w:multiLevelType w:val="hybridMultilevel"/>
    <w:tmpl w:val="A34E6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0177F1"/>
    <w:multiLevelType w:val="hybridMultilevel"/>
    <w:tmpl w:val="56F8E3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100031"/>
    <w:multiLevelType w:val="hybridMultilevel"/>
    <w:tmpl w:val="1940FC00"/>
    <w:lvl w:ilvl="0" w:tplc="08090001">
      <w:start w:val="1"/>
      <w:numFmt w:val="bullet"/>
      <w:lvlText w:val=""/>
      <w:lvlJc w:val="left"/>
      <w:pPr>
        <w:ind w:left="796" w:hanging="360"/>
      </w:pPr>
      <w:rPr>
        <w:rFonts w:hint="default" w:ascii="Symbol" w:hAnsi="Symbol"/>
      </w:rPr>
    </w:lvl>
    <w:lvl w:ilvl="1" w:tplc="08090003" w:tentative="1">
      <w:start w:val="1"/>
      <w:numFmt w:val="bullet"/>
      <w:lvlText w:val="o"/>
      <w:lvlJc w:val="left"/>
      <w:pPr>
        <w:ind w:left="1516" w:hanging="360"/>
      </w:pPr>
      <w:rPr>
        <w:rFonts w:hint="default" w:ascii="Courier New" w:hAnsi="Courier New" w:cs="Courier New"/>
      </w:rPr>
    </w:lvl>
    <w:lvl w:ilvl="2" w:tplc="08090005" w:tentative="1">
      <w:start w:val="1"/>
      <w:numFmt w:val="bullet"/>
      <w:lvlText w:val=""/>
      <w:lvlJc w:val="left"/>
      <w:pPr>
        <w:ind w:left="2236" w:hanging="360"/>
      </w:pPr>
      <w:rPr>
        <w:rFonts w:hint="default" w:ascii="Wingdings" w:hAnsi="Wingdings"/>
      </w:rPr>
    </w:lvl>
    <w:lvl w:ilvl="3" w:tplc="08090001" w:tentative="1">
      <w:start w:val="1"/>
      <w:numFmt w:val="bullet"/>
      <w:lvlText w:val=""/>
      <w:lvlJc w:val="left"/>
      <w:pPr>
        <w:ind w:left="2956" w:hanging="360"/>
      </w:pPr>
      <w:rPr>
        <w:rFonts w:hint="default" w:ascii="Symbol" w:hAnsi="Symbol"/>
      </w:rPr>
    </w:lvl>
    <w:lvl w:ilvl="4" w:tplc="08090003" w:tentative="1">
      <w:start w:val="1"/>
      <w:numFmt w:val="bullet"/>
      <w:lvlText w:val="o"/>
      <w:lvlJc w:val="left"/>
      <w:pPr>
        <w:ind w:left="3676" w:hanging="360"/>
      </w:pPr>
      <w:rPr>
        <w:rFonts w:hint="default" w:ascii="Courier New" w:hAnsi="Courier New" w:cs="Courier New"/>
      </w:rPr>
    </w:lvl>
    <w:lvl w:ilvl="5" w:tplc="08090005" w:tentative="1">
      <w:start w:val="1"/>
      <w:numFmt w:val="bullet"/>
      <w:lvlText w:val=""/>
      <w:lvlJc w:val="left"/>
      <w:pPr>
        <w:ind w:left="4396" w:hanging="360"/>
      </w:pPr>
      <w:rPr>
        <w:rFonts w:hint="default" w:ascii="Wingdings" w:hAnsi="Wingdings"/>
      </w:rPr>
    </w:lvl>
    <w:lvl w:ilvl="6" w:tplc="08090001" w:tentative="1">
      <w:start w:val="1"/>
      <w:numFmt w:val="bullet"/>
      <w:lvlText w:val=""/>
      <w:lvlJc w:val="left"/>
      <w:pPr>
        <w:ind w:left="5116" w:hanging="360"/>
      </w:pPr>
      <w:rPr>
        <w:rFonts w:hint="default" w:ascii="Symbol" w:hAnsi="Symbol"/>
      </w:rPr>
    </w:lvl>
    <w:lvl w:ilvl="7" w:tplc="08090003" w:tentative="1">
      <w:start w:val="1"/>
      <w:numFmt w:val="bullet"/>
      <w:lvlText w:val="o"/>
      <w:lvlJc w:val="left"/>
      <w:pPr>
        <w:ind w:left="5836" w:hanging="360"/>
      </w:pPr>
      <w:rPr>
        <w:rFonts w:hint="default" w:ascii="Courier New" w:hAnsi="Courier New" w:cs="Courier New"/>
      </w:rPr>
    </w:lvl>
    <w:lvl w:ilvl="8" w:tplc="08090005" w:tentative="1">
      <w:start w:val="1"/>
      <w:numFmt w:val="bullet"/>
      <w:lvlText w:val=""/>
      <w:lvlJc w:val="left"/>
      <w:pPr>
        <w:ind w:left="6556" w:hanging="360"/>
      </w:pPr>
      <w:rPr>
        <w:rFonts w:hint="default" w:ascii="Wingdings" w:hAnsi="Wingdings"/>
      </w:rPr>
    </w:lvl>
  </w:abstractNum>
  <w:abstractNum w:abstractNumId="7" w15:restartNumberingAfterBreak="0">
    <w:nsid w:val="312F05B4"/>
    <w:multiLevelType w:val="hybridMultilevel"/>
    <w:tmpl w:val="39862DFC"/>
    <w:lvl w:ilvl="0" w:tplc="8A2052CE">
      <w:numFmt w:val="bullet"/>
      <w:lvlText w:val="-"/>
      <w:lvlJc w:val="left"/>
      <w:pPr>
        <w:ind w:left="434" w:hanging="360"/>
      </w:pPr>
      <w:rPr>
        <w:rFonts w:hint="default" w:ascii="Lato" w:hAnsi="Lato" w:eastAsiaTheme="minorEastAsia" w:cstheme="minorBidi"/>
      </w:rPr>
    </w:lvl>
    <w:lvl w:ilvl="1" w:tplc="08090003" w:tentative="1">
      <w:start w:val="1"/>
      <w:numFmt w:val="bullet"/>
      <w:lvlText w:val="o"/>
      <w:lvlJc w:val="left"/>
      <w:pPr>
        <w:ind w:left="1154" w:hanging="360"/>
      </w:pPr>
      <w:rPr>
        <w:rFonts w:hint="default" w:ascii="Courier New" w:hAnsi="Courier New" w:cs="Courier New"/>
      </w:rPr>
    </w:lvl>
    <w:lvl w:ilvl="2" w:tplc="08090005" w:tentative="1">
      <w:start w:val="1"/>
      <w:numFmt w:val="bullet"/>
      <w:lvlText w:val=""/>
      <w:lvlJc w:val="left"/>
      <w:pPr>
        <w:ind w:left="1874" w:hanging="360"/>
      </w:pPr>
      <w:rPr>
        <w:rFonts w:hint="default" w:ascii="Wingdings" w:hAnsi="Wingdings"/>
      </w:rPr>
    </w:lvl>
    <w:lvl w:ilvl="3" w:tplc="08090001" w:tentative="1">
      <w:start w:val="1"/>
      <w:numFmt w:val="bullet"/>
      <w:lvlText w:val=""/>
      <w:lvlJc w:val="left"/>
      <w:pPr>
        <w:ind w:left="2594" w:hanging="360"/>
      </w:pPr>
      <w:rPr>
        <w:rFonts w:hint="default" w:ascii="Symbol" w:hAnsi="Symbol"/>
      </w:rPr>
    </w:lvl>
    <w:lvl w:ilvl="4" w:tplc="08090003" w:tentative="1">
      <w:start w:val="1"/>
      <w:numFmt w:val="bullet"/>
      <w:lvlText w:val="o"/>
      <w:lvlJc w:val="left"/>
      <w:pPr>
        <w:ind w:left="3314" w:hanging="360"/>
      </w:pPr>
      <w:rPr>
        <w:rFonts w:hint="default" w:ascii="Courier New" w:hAnsi="Courier New" w:cs="Courier New"/>
      </w:rPr>
    </w:lvl>
    <w:lvl w:ilvl="5" w:tplc="08090005" w:tentative="1">
      <w:start w:val="1"/>
      <w:numFmt w:val="bullet"/>
      <w:lvlText w:val=""/>
      <w:lvlJc w:val="left"/>
      <w:pPr>
        <w:ind w:left="4034" w:hanging="360"/>
      </w:pPr>
      <w:rPr>
        <w:rFonts w:hint="default" w:ascii="Wingdings" w:hAnsi="Wingdings"/>
      </w:rPr>
    </w:lvl>
    <w:lvl w:ilvl="6" w:tplc="08090001" w:tentative="1">
      <w:start w:val="1"/>
      <w:numFmt w:val="bullet"/>
      <w:lvlText w:val=""/>
      <w:lvlJc w:val="left"/>
      <w:pPr>
        <w:ind w:left="4754" w:hanging="360"/>
      </w:pPr>
      <w:rPr>
        <w:rFonts w:hint="default" w:ascii="Symbol" w:hAnsi="Symbol"/>
      </w:rPr>
    </w:lvl>
    <w:lvl w:ilvl="7" w:tplc="08090003" w:tentative="1">
      <w:start w:val="1"/>
      <w:numFmt w:val="bullet"/>
      <w:lvlText w:val="o"/>
      <w:lvlJc w:val="left"/>
      <w:pPr>
        <w:ind w:left="5474" w:hanging="360"/>
      </w:pPr>
      <w:rPr>
        <w:rFonts w:hint="default" w:ascii="Courier New" w:hAnsi="Courier New" w:cs="Courier New"/>
      </w:rPr>
    </w:lvl>
    <w:lvl w:ilvl="8" w:tplc="08090005" w:tentative="1">
      <w:start w:val="1"/>
      <w:numFmt w:val="bullet"/>
      <w:lvlText w:val=""/>
      <w:lvlJc w:val="left"/>
      <w:pPr>
        <w:ind w:left="6194" w:hanging="360"/>
      </w:pPr>
      <w:rPr>
        <w:rFonts w:hint="default" w:ascii="Wingdings" w:hAnsi="Wingdings"/>
      </w:rPr>
    </w:lvl>
  </w:abstractNum>
  <w:abstractNum w:abstractNumId="8" w15:restartNumberingAfterBreak="0">
    <w:nsid w:val="32F81FC2"/>
    <w:multiLevelType w:val="hybridMultilevel"/>
    <w:tmpl w:val="1722E3B8"/>
    <w:lvl w:ilvl="0" w:tplc="04090001">
      <w:start w:val="1"/>
      <w:numFmt w:val="bullet"/>
      <w:lvlText w:val=""/>
      <w:lvlJc w:val="left"/>
      <w:pPr>
        <w:ind w:left="-414" w:hanging="360"/>
      </w:pPr>
      <w:rPr>
        <w:rFonts w:hint="default" w:ascii="Symbol" w:hAnsi="Symbol"/>
      </w:rPr>
    </w:lvl>
    <w:lvl w:ilvl="1" w:tplc="04090003" w:tentative="1">
      <w:start w:val="1"/>
      <w:numFmt w:val="bullet"/>
      <w:lvlText w:val="o"/>
      <w:lvlJc w:val="left"/>
      <w:pPr>
        <w:ind w:left="306" w:hanging="360"/>
      </w:pPr>
      <w:rPr>
        <w:rFonts w:hint="default" w:ascii="Courier New" w:hAnsi="Courier New"/>
      </w:rPr>
    </w:lvl>
    <w:lvl w:ilvl="2" w:tplc="04090005" w:tentative="1">
      <w:start w:val="1"/>
      <w:numFmt w:val="bullet"/>
      <w:lvlText w:val=""/>
      <w:lvlJc w:val="left"/>
      <w:pPr>
        <w:ind w:left="1026" w:hanging="360"/>
      </w:pPr>
      <w:rPr>
        <w:rFonts w:hint="default" w:ascii="Wingdings" w:hAnsi="Wingdings"/>
      </w:rPr>
    </w:lvl>
    <w:lvl w:ilvl="3" w:tplc="04090001" w:tentative="1">
      <w:start w:val="1"/>
      <w:numFmt w:val="bullet"/>
      <w:lvlText w:val=""/>
      <w:lvlJc w:val="left"/>
      <w:pPr>
        <w:ind w:left="1746" w:hanging="360"/>
      </w:pPr>
      <w:rPr>
        <w:rFonts w:hint="default" w:ascii="Symbol" w:hAnsi="Symbol"/>
      </w:rPr>
    </w:lvl>
    <w:lvl w:ilvl="4" w:tplc="04090003" w:tentative="1">
      <w:start w:val="1"/>
      <w:numFmt w:val="bullet"/>
      <w:lvlText w:val="o"/>
      <w:lvlJc w:val="left"/>
      <w:pPr>
        <w:ind w:left="2466" w:hanging="360"/>
      </w:pPr>
      <w:rPr>
        <w:rFonts w:hint="default" w:ascii="Courier New" w:hAnsi="Courier New"/>
      </w:rPr>
    </w:lvl>
    <w:lvl w:ilvl="5" w:tplc="04090005" w:tentative="1">
      <w:start w:val="1"/>
      <w:numFmt w:val="bullet"/>
      <w:lvlText w:val=""/>
      <w:lvlJc w:val="left"/>
      <w:pPr>
        <w:ind w:left="3186" w:hanging="360"/>
      </w:pPr>
      <w:rPr>
        <w:rFonts w:hint="default" w:ascii="Wingdings" w:hAnsi="Wingdings"/>
      </w:rPr>
    </w:lvl>
    <w:lvl w:ilvl="6" w:tplc="04090001" w:tentative="1">
      <w:start w:val="1"/>
      <w:numFmt w:val="bullet"/>
      <w:lvlText w:val=""/>
      <w:lvlJc w:val="left"/>
      <w:pPr>
        <w:ind w:left="3906" w:hanging="360"/>
      </w:pPr>
      <w:rPr>
        <w:rFonts w:hint="default" w:ascii="Symbol" w:hAnsi="Symbol"/>
      </w:rPr>
    </w:lvl>
    <w:lvl w:ilvl="7" w:tplc="04090003" w:tentative="1">
      <w:start w:val="1"/>
      <w:numFmt w:val="bullet"/>
      <w:lvlText w:val="o"/>
      <w:lvlJc w:val="left"/>
      <w:pPr>
        <w:ind w:left="4626" w:hanging="360"/>
      </w:pPr>
      <w:rPr>
        <w:rFonts w:hint="default" w:ascii="Courier New" w:hAnsi="Courier New"/>
      </w:rPr>
    </w:lvl>
    <w:lvl w:ilvl="8" w:tplc="04090005" w:tentative="1">
      <w:start w:val="1"/>
      <w:numFmt w:val="bullet"/>
      <w:lvlText w:val=""/>
      <w:lvlJc w:val="left"/>
      <w:pPr>
        <w:ind w:left="5346" w:hanging="360"/>
      </w:pPr>
      <w:rPr>
        <w:rFonts w:hint="default" w:ascii="Wingdings" w:hAnsi="Wingdings"/>
      </w:rPr>
    </w:lvl>
  </w:abstractNum>
  <w:abstractNum w:abstractNumId="9" w15:restartNumberingAfterBreak="0">
    <w:nsid w:val="3350342F"/>
    <w:multiLevelType w:val="hybridMultilevel"/>
    <w:tmpl w:val="432AEE9C"/>
    <w:lvl w:ilvl="0" w:tplc="F4E45318">
      <w:numFmt w:val="bullet"/>
      <w:lvlText w:val="-"/>
      <w:lvlJc w:val="left"/>
      <w:pPr>
        <w:ind w:left="497" w:hanging="360"/>
      </w:pPr>
      <w:rPr>
        <w:rFonts w:hint="default" w:ascii="Lato" w:hAnsi="Lato" w:eastAsiaTheme="minorEastAsia" w:cstheme="minorBidi"/>
      </w:rPr>
    </w:lvl>
    <w:lvl w:ilvl="1" w:tplc="08090003" w:tentative="1">
      <w:start w:val="1"/>
      <w:numFmt w:val="bullet"/>
      <w:lvlText w:val="o"/>
      <w:lvlJc w:val="left"/>
      <w:pPr>
        <w:ind w:left="1217" w:hanging="360"/>
      </w:pPr>
      <w:rPr>
        <w:rFonts w:hint="default" w:ascii="Courier New" w:hAnsi="Courier New" w:cs="Courier New"/>
      </w:rPr>
    </w:lvl>
    <w:lvl w:ilvl="2" w:tplc="08090005" w:tentative="1">
      <w:start w:val="1"/>
      <w:numFmt w:val="bullet"/>
      <w:lvlText w:val=""/>
      <w:lvlJc w:val="left"/>
      <w:pPr>
        <w:ind w:left="1937" w:hanging="360"/>
      </w:pPr>
      <w:rPr>
        <w:rFonts w:hint="default" w:ascii="Wingdings" w:hAnsi="Wingdings"/>
      </w:rPr>
    </w:lvl>
    <w:lvl w:ilvl="3" w:tplc="08090001" w:tentative="1">
      <w:start w:val="1"/>
      <w:numFmt w:val="bullet"/>
      <w:lvlText w:val=""/>
      <w:lvlJc w:val="left"/>
      <w:pPr>
        <w:ind w:left="2657" w:hanging="360"/>
      </w:pPr>
      <w:rPr>
        <w:rFonts w:hint="default" w:ascii="Symbol" w:hAnsi="Symbol"/>
      </w:rPr>
    </w:lvl>
    <w:lvl w:ilvl="4" w:tplc="08090003" w:tentative="1">
      <w:start w:val="1"/>
      <w:numFmt w:val="bullet"/>
      <w:lvlText w:val="o"/>
      <w:lvlJc w:val="left"/>
      <w:pPr>
        <w:ind w:left="3377" w:hanging="360"/>
      </w:pPr>
      <w:rPr>
        <w:rFonts w:hint="default" w:ascii="Courier New" w:hAnsi="Courier New" w:cs="Courier New"/>
      </w:rPr>
    </w:lvl>
    <w:lvl w:ilvl="5" w:tplc="08090005" w:tentative="1">
      <w:start w:val="1"/>
      <w:numFmt w:val="bullet"/>
      <w:lvlText w:val=""/>
      <w:lvlJc w:val="left"/>
      <w:pPr>
        <w:ind w:left="4097" w:hanging="360"/>
      </w:pPr>
      <w:rPr>
        <w:rFonts w:hint="default" w:ascii="Wingdings" w:hAnsi="Wingdings"/>
      </w:rPr>
    </w:lvl>
    <w:lvl w:ilvl="6" w:tplc="08090001" w:tentative="1">
      <w:start w:val="1"/>
      <w:numFmt w:val="bullet"/>
      <w:lvlText w:val=""/>
      <w:lvlJc w:val="left"/>
      <w:pPr>
        <w:ind w:left="4817" w:hanging="360"/>
      </w:pPr>
      <w:rPr>
        <w:rFonts w:hint="default" w:ascii="Symbol" w:hAnsi="Symbol"/>
      </w:rPr>
    </w:lvl>
    <w:lvl w:ilvl="7" w:tplc="08090003" w:tentative="1">
      <w:start w:val="1"/>
      <w:numFmt w:val="bullet"/>
      <w:lvlText w:val="o"/>
      <w:lvlJc w:val="left"/>
      <w:pPr>
        <w:ind w:left="5537" w:hanging="360"/>
      </w:pPr>
      <w:rPr>
        <w:rFonts w:hint="default" w:ascii="Courier New" w:hAnsi="Courier New" w:cs="Courier New"/>
      </w:rPr>
    </w:lvl>
    <w:lvl w:ilvl="8" w:tplc="08090005" w:tentative="1">
      <w:start w:val="1"/>
      <w:numFmt w:val="bullet"/>
      <w:lvlText w:val=""/>
      <w:lvlJc w:val="left"/>
      <w:pPr>
        <w:ind w:left="6257" w:hanging="360"/>
      </w:pPr>
      <w:rPr>
        <w:rFonts w:hint="default" w:ascii="Wingdings" w:hAnsi="Wingdings"/>
      </w:rPr>
    </w:lvl>
  </w:abstractNum>
  <w:abstractNum w:abstractNumId="10" w15:restartNumberingAfterBreak="0">
    <w:nsid w:val="4AE97E72"/>
    <w:multiLevelType w:val="hybridMultilevel"/>
    <w:tmpl w:val="AE742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5416849"/>
    <w:multiLevelType w:val="hybridMultilevel"/>
    <w:tmpl w:val="996EB51E"/>
    <w:lvl w:ilvl="0" w:tplc="83026394">
      <w:numFmt w:val="bullet"/>
      <w:lvlText w:val="-"/>
      <w:lvlJc w:val="left"/>
      <w:pPr>
        <w:ind w:left="570" w:hanging="360"/>
      </w:pPr>
      <w:rPr>
        <w:rFonts w:hint="default" w:ascii="Lato" w:hAnsi="Lato" w:eastAsiaTheme="minorEastAsia" w:cstheme="minorBidi"/>
      </w:rPr>
    </w:lvl>
    <w:lvl w:ilvl="1" w:tplc="08090003" w:tentative="1">
      <w:start w:val="1"/>
      <w:numFmt w:val="bullet"/>
      <w:lvlText w:val="o"/>
      <w:lvlJc w:val="left"/>
      <w:pPr>
        <w:ind w:left="1290" w:hanging="360"/>
      </w:pPr>
      <w:rPr>
        <w:rFonts w:hint="default" w:ascii="Courier New" w:hAnsi="Courier New" w:cs="Courier New"/>
      </w:rPr>
    </w:lvl>
    <w:lvl w:ilvl="2" w:tplc="08090005" w:tentative="1">
      <w:start w:val="1"/>
      <w:numFmt w:val="bullet"/>
      <w:lvlText w:val=""/>
      <w:lvlJc w:val="left"/>
      <w:pPr>
        <w:ind w:left="2010" w:hanging="360"/>
      </w:pPr>
      <w:rPr>
        <w:rFonts w:hint="default" w:ascii="Wingdings" w:hAnsi="Wingdings"/>
      </w:rPr>
    </w:lvl>
    <w:lvl w:ilvl="3" w:tplc="08090001" w:tentative="1">
      <w:start w:val="1"/>
      <w:numFmt w:val="bullet"/>
      <w:lvlText w:val=""/>
      <w:lvlJc w:val="left"/>
      <w:pPr>
        <w:ind w:left="2730" w:hanging="360"/>
      </w:pPr>
      <w:rPr>
        <w:rFonts w:hint="default" w:ascii="Symbol" w:hAnsi="Symbol"/>
      </w:rPr>
    </w:lvl>
    <w:lvl w:ilvl="4" w:tplc="08090003" w:tentative="1">
      <w:start w:val="1"/>
      <w:numFmt w:val="bullet"/>
      <w:lvlText w:val="o"/>
      <w:lvlJc w:val="left"/>
      <w:pPr>
        <w:ind w:left="3450" w:hanging="360"/>
      </w:pPr>
      <w:rPr>
        <w:rFonts w:hint="default" w:ascii="Courier New" w:hAnsi="Courier New" w:cs="Courier New"/>
      </w:rPr>
    </w:lvl>
    <w:lvl w:ilvl="5" w:tplc="08090005" w:tentative="1">
      <w:start w:val="1"/>
      <w:numFmt w:val="bullet"/>
      <w:lvlText w:val=""/>
      <w:lvlJc w:val="left"/>
      <w:pPr>
        <w:ind w:left="4170" w:hanging="360"/>
      </w:pPr>
      <w:rPr>
        <w:rFonts w:hint="default" w:ascii="Wingdings" w:hAnsi="Wingdings"/>
      </w:rPr>
    </w:lvl>
    <w:lvl w:ilvl="6" w:tplc="08090001" w:tentative="1">
      <w:start w:val="1"/>
      <w:numFmt w:val="bullet"/>
      <w:lvlText w:val=""/>
      <w:lvlJc w:val="left"/>
      <w:pPr>
        <w:ind w:left="4890" w:hanging="360"/>
      </w:pPr>
      <w:rPr>
        <w:rFonts w:hint="default" w:ascii="Symbol" w:hAnsi="Symbol"/>
      </w:rPr>
    </w:lvl>
    <w:lvl w:ilvl="7" w:tplc="08090003" w:tentative="1">
      <w:start w:val="1"/>
      <w:numFmt w:val="bullet"/>
      <w:lvlText w:val="o"/>
      <w:lvlJc w:val="left"/>
      <w:pPr>
        <w:ind w:left="5610" w:hanging="360"/>
      </w:pPr>
      <w:rPr>
        <w:rFonts w:hint="default" w:ascii="Courier New" w:hAnsi="Courier New" w:cs="Courier New"/>
      </w:rPr>
    </w:lvl>
    <w:lvl w:ilvl="8" w:tplc="08090005" w:tentative="1">
      <w:start w:val="1"/>
      <w:numFmt w:val="bullet"/>
      <w:lvlText w:val=""/>
      <w:lvlJc w:val="left"/>
      <w:pPr>
        <w:ind w:left="6330" w:hanging="360"/>
      </w:pPr>
      <w:rPr>
        <w:rFonts w:hint="default" w:ascii="Wingdings" w:hAnsi="Wingdings"/>
      </w:rPr>
    </w:lvl>
  </w:abstractNum>
  <w:abstractNum w:abstractNumId="12" w15:restartNumberingAfterBreak="0">
    <w:nsid w:val="5CC52B4B"/>
    <w:multiLevelType w:val="hybridMultilevel"/>
    <w:tmpl w:val="4AF02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3F85C69"/>
    <w:multiLevelType w:val="hybridMultilevel"/>
    <w:tmpl w:val="0748D7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5C67741"/>
    <w:multiLevelType w:val="hybridMultilevel"/>
    <w:tmpl w:val="F15E3AC2"/>
    <w:lvl w:ilvl="0" w:tplc="1D20DA3C">
      <w:numFmt w:val="bullet"/>
      <w:lvlText w:val="-"/>
      <w:lvlJc w:val="left"/>
      <w:pPr>
        <w:ind w:left="720" w:hanging="360"/>
      </w:pPr>
      <w:rPr>
        <w:rFonts w:hint="default" w:ascii="Lato" w:hAnsi="Lato"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19118064">
    <w:abstractNumId w:val="0"/>
  </w:num>
  <w:num w:numId="2" w16cid:durableId="276497404">
    <w:abstractNumId w:val="1"/>
  </w:num>
  <w:num w:numId="3" w16cid:durableId="1379084234">
    <w:abstractNumId w:val="2"/>
  </w:num>
  <w:num w:numId="4" w16cid:durableId="1811095512">
    <w:abstractNumId w:val="13"/>
  </w:num>
  <w:num w:numId="5" w16cid:durableId="2080782867">
    <w:abstractNumId w:val="8"/>
  </w:num>
  <w:num w:numId="6" w16cid:durableId="1422798921">
    <w:abstractNumId w:val="3"/>
  </w:num>
  <w:num w:numId="7" w16cid:durableId="2065181944">
    <w:abstractNumId w:val="5"/>
  </w:num>
  <w:num w:numId="8" w16cid:durableId="1392076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3895662">
    <w:abstractNumId w:val="10"/>
  </w:num>
  <w:num w:numId="10" w16cid:durableId="2028099673">
    <w:abstractNumId w:val="7"/>
  </w:num>
  <w:num w:numId="11" w16cid:durableId="1157038240">
    <w:abstractNumId w:val="14"/>
  </w:num>
  <w:num w:numId="12" w16cid:durableId="61224079">
    <w:abstractNumId w:val="11"/>
  </w:num>
  <w:num w:numId="13" w16cid:durableId="1843618994">
    <w:abstractNumId w:val="9"/>
  </w:num>
  <w:num w:numId="14" w16cid:durableId="942303953">
    <w:abstractNumId w:val="12"/>
  </w:num>
  <w:num w:numId="15" w16cid:durableId="228928174">
    <w:abstractNumId w:val="4"/>
  </w:num>
  <w:num w:numId="16" w16cid:durableId="2726630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8"/>
  <w:activeWritingStyle w:lang="en-GB" w:vendorID="64" w:dllVersion="0" w:nlCheck="1" w:checkStyle="0" w:appName="MSWord"/>
  <w:trackRevisions w:val="false"/>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B9"/>
    <w:rsid w:val="00002D32"/>
    <w:rsid w:val="0000675C"/>
    <w:rsid w:val="000076C3"/>
    <w:rsid w:val="00022947"/>
    <w:rsid w:val="00025E27"/>
    <w:rsid w:val="000394D6"/>
    <w:rsid w:val="00043764"/>
    <w:rsid w:val="00060191"/>
    <w:rsid w:val="00063FA8"/>
    <w:rsid w:val="00070046"/>
    <w:rsid w:val="0007492F"/>
    <w:rsid w:val="00075642"/>
    <w:rsid w:val="00075F20"/>
    <w:rsid w:val="00077D0F"/>
    <w:rsid w:val="00085258"/>
    <w:rsid w:val="00092E84"/>
    <w:rsid w:val="00095571"/>
    <w:rsid w:val="000A6952"/>
    <w:rsid w:val="000C0B5E"/>
    <w:rsid w:val="000D10EF"/>
    <w:rsid w:val="000E6612"/>
    <w:rsid w:val="000F2096"/>
    <w:rsid w:val="000F59FA"/>
    <w:rsid w:val="0010488F"/>
    <w:rsid w:val="00105AF7"/>
    <w:rsid w:val="00115202"/>
    <w:rsid w:val="00154626"/>
    <w:rsid w:val="0018302F"/>
    <w:rsid w:val="00183EBE"/>
    <w:rsid w:val="001A44E0"/>
    <w:rsid w:val="001A500B"/>
    <w:rsid w:val="001B103B"/>
    <w:rsid w:val="001B1F05"/>
    <w:rsid w:val="001B6D66"/>
    <w:rsid w:val="001C3C56"/>
    <w:rsid w:val="001C44FE"/>
    <w:rsid w:val="001C66D8"/>
    <w:rsid w:val="001D5513"/>
    <w:rsid w:val="001E2EB8"/>
    <w:rsid w:val="001F05E1"/>
    <w:rsid w:val="001F3779"/>
    <w:rsid w:val="001F5A0F"/>
    <w:rsid w:val="001F6C19"/>
    <w:rsid w:val="002031A4"/>
    <w:rsid w:val="002127DE"/>
    <w:rsid w:val="002137FE"/>
    <w:rsid w:val="002203E8"/>
    <w:rsid w:val="00240537"/>
    <w:rsid w:val="00240B5C"/>
    <w:rsid w:val="00243EEB"/>
    <w:rsid w:val="002714EA"/>
    <w:rsid w:val="002717BD"/>
    <w:rsid w:val="00276FF7"/>
    <w:rsid w:val="00283FE2"/>
    <w:rsid w:val="002869C9"/>
    <w:rsid w:val="0029552F"/>
    <w:rsid w:val="002A0243"/>
    <w:rsid w:val="002A050C"/>
    <w:rsid w:val="002A33B4"/>
    <w:rsid w:val="002B64C6"/>
    <w:rsid w:val="002C106F"/>
    <w:rsid w:val="002C2106"/>
    <w:rsid w:val="002C47B7"/>
    <w:rsid w:val="002E14DF"/>
    <w:rsid w:val="00301EA5"/>
    <w:rsid w:val="003052DF"/>
    <w:rsid w:val="00311A66"/>
    <w:rsid w:val="00312625"/>
    <w:rsid w:val="00313B67"/>
    <w:rsid w:val="00331F30"/>
    <w:rsid w:val="0034367B"/>
    <w:rsid w:val="00351A73"/>
    <w:rsid w:val="0035277D"/>
    <w:rsid w:val="003573D3"/>
    <w:rsid w:val="003611A3"/>
    <w:rsid w:val="003674A6"/>
    <w:rsid w:val="00374EB8"/>
    <w:rsid w:val="003901E0"/>
    <w:rsid w:val="00394CC9"/>
    <w:rsid w:val="00395FCD"/>
    <w:rsid w:val="003B4D05"/>
    <w:rsid w:val="003C2AF6"/>
    <w:rsid w:val="003C6681"/>
    <w:rsid w:val="003D7EB0"/>
    <w:rsid w:val="0041120C"/>
    <w:rsid w:val="004113D6"/>
    <w:rsid w:val="004216F9"/>
    <w:rsid w:val="00434C88"/>
    <w:rsid w:val="0044368A"/>
    <w:rsid w:val="004640F4"/>
    <w:rsid w:val="004642DE"/>
    <w:rsid w:val="00467454"/>
    <w:rsid w:val="004737F2"/>
    <w:rsid w:val="0048105A"/>
    <w:rsid w:val="00490FC2"/>
    <w:rsid w:val="004A0F24"/>
    <w:rsid w:val="004A1D8A"/>
    <w:rsid w:val="004C1A4C"/>
    <w:rsid w:val="004D069F"/>
    <w:rsid w:val="004E5363"/>
    <w:rsid w:val="004E642A"/>
    <w:rsid w:val="004F184C"/>
    <w:rsid w:val="004F1C15"/>
    <w:rsid w:val="004F663C"/>
    <w:rsid w:val="00500BBE"/>
    <w:rsid w:val="00505A32"/>
    <w:rsid w:val="0050786D"/>
    <w:rsid w:val="00520A90"/>
    <w:rsid w:val="00525297"/>
    <w:rsid w:val="005549F4"/>
    <w:rsid w:val="0055575F"/>
    <w:rsid w:val="00556C83"/>
    <w:rsid w:val="00565766"/>
    <w:rsid w:val="00572287"/>
    <w:rsid w:val="00573B6A"/>
    <w:rsid w:val="00575A04"/>
    <w:rsid w:val="00584D49"/>
    <w:rsid w:val="005916A2"/>
    <w:rsid w:val="00596D04"/>
    <w:rsid w:val="005D3E00"/>
    <w:rsid w:val="005E204B"/>
    <w:rsid w:val="005F3C7B"/>
    <w:rsid w:val="005F5643"/>
    <w:rsid w:val="0060030E"/>
    <w:rsid w:val="006017EA"/>
    <w:rsid w:val="00605647"/>
    <w:rsid w:val="00612696"/>
    <w:rsid w:val="006158C1"/>
    <w:rsid w:val="00627AE4"/>
    <w:rsid w:val="00627E15"/>
    <w:rsid w:val="0063650F"/>
    <w:rsid w:val="006436EE"/>
    <w:rsid w:val="00643ED4"/>
    <w:rsid w:val="00646CF9"/>
    <w:rsid w:val="00650FF9"/>
    <w:rsid w:val="00656772"/>
    <w:rsid w:val="0066311A"/>
    <w:rsid w:val="006729A2"/>
    <w:rsid w:val="00681F06"/>
    <w:rsid w:val="00685B7F"/>
    <w:rsid w:val="0068683C"/>
    <w:rsid w:val="00697FB1"/>
    <w:rsid w:val="006D01EF"/>
    <w:rsid w:val="006D03AB"/>
    <w:rsid w:val="007004F9"/>
    <w:rsid w:val="00704AED"/>
    <w:rsid w:val="0071283E"/>
    <w:rsid w:val="0072284E"/>
    <w:rsid w:val="00724551"/>
    <w:rsid w:val="00725103"/>
    <w:rsid w:val="0073021C"/>
    <w:rsid w:val="00730F72"/>
    <w:rsid w:val="00731601"/>
    <w:rsid w:val="00741843"/>
    <w:rsid w:val="007454AD"/>
    <w:rsid w:val="007531FB"/>
    <w:rsid w:val="00773E99"/>
    <w:rsid w:val="00785418"/>
    <w:rsid w:val="00790B37"/>
    <w:rsid w:val="00793081"/>
    <w:rsid w:val="007A6CBA"/>
    <w:rsid w:val="007B6E1C"/>
    <w:rsid w:val="007C3FCD"/>
    <w:rsid w:val="007C7EB0"/>
    <w:rsid w:val="007C7ED8"/>
    <w:rsid w:val="007D11AE"/>
    <w:rsid w:val="007D2396"/>
    <w:rsid w:val="007E2466"/>
    <w:rsid w:val="007E3028"/>
    <w:rsid w:val="007F1DBE"/>
    <w:rsid w:val="00804900"/>
    <w:rsid w:val="00805813"/>
    <w:rsid w:val="00805B22"/>
    <w:rsid w:val="00815F20"/>
    <w:rsid w:val="00816BE2"/>
    <w:rsid w:val="00825F85"/>
    <w:rsid w:val="00830606"/>
    <w:rsid w:val="00831725"/>
    <w:rsid w:val="00836053"/>
    <w:rsid w:val="00837D08"/>
    <w:rsid w:val="00840ED7"/>
    <w:rsid w:val="008650ED"/>
    <w:rsid w:val="0088122C"/>
    <w:rsid w:val="008837B8"/>
    <w:rsid w:val="00892DA4"/>
    <w:rsid w:val="00894667"/>
    <w:rsid w:val="008B36EA"/>
    <w:rsid w:val="008B3B9D"/>
    <w:rsid w:val="008D2CBC"/>
    <w:rsid w:val="008D5CC2"/>
    <w:rsid w:val="009156EE"/>
    <w:rsid w:val="00915E1F"/>
    <w:rsid w:val="009211FF"/>
    <w:rsid w:val="009278FE"/>
    <w:rsid w:val="00932B84"/>
    <w:rsid w:val="0095245E"/>
    <w:rsid w:val="0095277F"/>
    <w:rsid w:val="00953639"/>
    <w:rsid w:val="009585D7"/>
    <w:rsid w:val="009617F9"/>
    <w:rsid w:val="00961993"/>
    <w:rsid w:val="009728EA"/>
    <w:rsid w:val="0098378A"/>
    <w:rsid w:val="0099155B"/>
    <w:rsid w:val="009A1AB1"/>
    <w:rsid w:val="009A3E2C"/>
    <w:rsid w:val="009C4EB3"/>
    <w:rsid w:val="009C7EA3"/>
    <w:rsid w:val="009E075E"/>
    <w:rsid w:val="009E6907"/>
    <w:rsid w:val="009F0237"/>
    <w:rsid w:val="009F26DA"/>
    <w:rsid w:val="009F3EAC"/>
    <w:rsid w:val="00A040C0"/>
    <w:rsid w:val="00A07CF5"/>
    <w:rsid w:val="00A2199A"/>
    <w:rsid w:val="00A315E1"/>
    <w:rsid w:val="00A4039F"/>
    <w:rsid w:val="00A446F6"/>
    <w:rsid w:val="00A5474B"/>
    <w:rsid w:val="00A57155"/>
    <w:rsid w:val="00A620C5"/>
    <w:rsid w:val="00A747EA"/>
    <w:rsid w:val="00A8150A"/>
    <w:rsid w:val="00A86040"/>
    <w:rsid w:val="00A937D6"/>
    <w:rsid w:val="00AB2DA7"/>
    <w:rsid w:val="00AC1703"/>
    <w:rsid w:val="00AD13A3"/>
    <w:rsid w:val="00AF10FD"/>
    <w:rsid w:val="00AF3093"/>
    <w:rsid w:val="00B0064A"/>
    <w:rsid w:val="00B025BA"/>
    <w:rsid w:val="00B04E8B"/>
    <w:rsid w:val="00B14BB9"/>
    <w:rsid w:val="00B56448"/>
    <w:rsid w:val="00B8132B"/>
    <w:rsid w:val="00B83C48"/>
    <w:rsid w:val="00B84CDA"/>
    <w:rsid w:val="00B86251"/>
    <w:rsid w:val="00B90D6A"/>
    <w:rsid w:val="00B93EB7"/>
    <w:rsid w:val="00B9530A"/>
    <w:rsid w:val="00BD56DE"/>
    <w:rsid w:val="00BD715A"/>
    <w:rsid w:val="00BE2AC2"/>
    <w:rsid w:val="00BE2F84"/>
    <w:rsid w:val="00BE5D15"/>
    <w:rsid w:val="00C10AF3"/>
    <w:rsid w:val="00C160A9"/>
    <w:rsid w:val="00C24E04"/>
    <w:rsid w:val="00C25804"/>
    <w:rsid w:val="00C531DC"/>
    <w:rsid w:val="00C63C0D"/>
    <w:rsid w:val="00C67391"/>
    <w:rsid w:val="00C67B26"/>
    <w:rsid w:val="00C75063"/>
    <w:rsid w:val="00C7572C"/>
    <w:rsid w:val="00C858B6"/>
    <w:rsid w:val="00C85C32"/>
    <w:rsid w:val="00C86CD6"/>
    <w:rsid w:val="00C9054F"/>
    <w:rsid w:val="00C90B14"/>
    <w:rsid w:val="00C9276B"/>
    <w:rsid w:val="00C92B9F"/>
    <w:rsid w:val="00C92CD3"/>
    <w:rsid w:val="00C92EF3"/>
    <w:rsid w:val="00C94BE5"/>
    <w:rsid w:val="00C95279"/>
    <w:rsid w:val="00C95BBB"/>
    <w:rsid w:val="00CC601F"/>
    <w:rsid w:val="00CD5FED"/>
    <w:rsid w:val="00CE3F67"/>
    <w:rsid w:val="00CE4381"/>
    <w:rsid w:val="00CF5358"/>
    <w:rsid w:val="00D36C0A"/>
    <w:rsid w:val="00D4028A"/>
    <w:rsid w:val="00D440DA"/>
    <w:rsid w:val="00D44D95"/>
    <w:rsid w:val="00D44E66"/>
    <w:rsid w:val="00D44F1F"/>
    <w:rsid w:val="00D53D69"/>
    <w:rsid w:val="00D557FF"/>
    <w:rsid w:val="00D62E62"/>
    <w:rsid w:val="00D67694"/>
    <w:rsid w:val="00D82624"/>
    <w:rsid w:val="00D852AB"/>
    <w:rsid w:val="00D8534B"/>
    <w:rsid w:val="00D8669B"/>
    <w:rsid w:val="00D9107D"/>
    <w:rsid w:val="00D974B9"/>
    <w:rsid w:val="00DB319E"/>
    <w:rsid w:val="00DB3AB8"/>
    <w:rsid w:val="00DC514F"/>
    <w:rsid w:val="00DC681A"/>
    <w:rsid w:val="00DC6A7F"/>
    <w:rsid w:val="00DD300B"/>
    <w:rsid w:val="00DD39AE"/>
    <w:rsid w:val="00DE21A8"/>
    <w:rsid w:val="00DE260B"/>
    <w:rsid w:val="00E04797"/>
    <w:rsid w:val="00E273C5"/>
    <w:rsid w:val="00E370FA"/>
    <w:rsid w:val="00E70BCC"/>
    <w:rsid w:val="00E75836"/>
    <w:rsid w:val="00E75C68"/>
    <w:rsid w:val="00E81814"/>
    <w:rsid w:val="00E83C59"/>
    <w:rsid w:val="00E8718D"/>
    <w:rsid w:val="00E91DC6"/>
    <w:rsid w:val="00E92E79"/>
    <w:rsid w:val="00EA292A"/>
    <w:rsid w:val="00EA2C0A"/>
    <w:rsid w:val="00EA41E5"/>
    <w:rsid w:val="00EB4076"/>
    <w:rsid w:val="00EB6ADB"/>
    <w:rsid w:val="00EB7470"/>
    <w:rsid w:val="00EC6BA1"/>
    <w:rsid w:val="00ED23C2"/>
    <w:rsid w:val="00EE0A6D"/>
    <w:rsid w:val="00EE5200"/>
    <w:rsid w:val="00F07A87"/>
    <w:rsid w:val="00F1304E"/>
    <w:rsid w:val="00F165E1"/>
    <w:rsid w:val="00F277CE"/>
    <w:rsid w:val="00F42877"/>
    <w:rsid w:val="00F70B46"/>
    <w:rsid w:val="00F75EDC"/>
    <w:rsid w:val="00F8029E"/>
    <w:rsid w:val="00FA15C8"/>
    <w:rsid w:val="00FA16B0"/>
    <w:rsid w:val="00FA361E"/>
    <w:rsid w:val="00FA62CB"/>
    <w:rsid w:val="00FC3156"/>
    <w:rsid w:val="00FC6600"/>
    <w:rsid w:val="00FF25DA"/>
    <w:rsid w:val="00FF2A5F"/>
    <w:rsid w:val="00FF38C5"/>
    <w:rsid w:val="00FF5F05"/>
    <w:rsid w:val="00FF6308"/>
    <w:rsid w:val="010789B2"/>
    <w:rsid w:val="0184C43F"/>
    <w:rsid w:val="01C04B9A"/>
    <w:rsid w:val="01E2A1D4"/>
    <w:rsid w:val="02094381"/>
    <w:rsid w:val="020B2BFB"/>
    <w:rsid w:val="0218102E"/>
    <w:rsid w:val="023F9230"/>
    <w:rsid w:val="0249CBE3"/>
    <w:rsid w:val="02B66F68"/>
    <w:rsid w:val="038CAC99"/>
    <w:rsid w:val="03E73F15"/>
    <w:rsid w:val="0400D118"/>
    <w:rsid w:val="0404815D"/>
    <w:rsid w:val="0418069C"/>
    <w:rsid w:val="042B9E8C"/>
    <w:rsid w:val="043C82E5"/>
    <w:rsid w:val="046907C5"/>
    <w:rsid w:val="04896F7E"/>
    <w:rsid w:val="051BD38F"/>
    <w:rsid w:val="0529BC9F"/>
    <w:rsid w:val="05300D96"/>
    <w:rsid w:val="055AD8B9"/>
    <w:rsid w:val="056A134E"/>
    <w:rsid w:val="06892053"/>
    <w:rsid w:val="06DE9D1E"/>
    <w:rsid w:val="06E6A57C"/>
    <w:rsid w:val="06EB8151"/>
    <w:rsid w:val="06F6A91A"/>
    <w:rsid w:val="06FC1C3B"/>
    <w:rsid w:val="073CCB8F"/>
    <w:rsid w:val="07786CEE"/>
    <w:rsid w:val="0779B3CA"/>
    <w:rsid w:val="0781BCF9"/>
    <w:rsid w:val="07A35503"/>
    <w:rsid w:val="07E3C44A"/>
    <w:rsid w:val="084F2275"/>
    <w:rsid w:val="086740F9"/>
    <w:rsid w:val="08D1297B"/>
    <w:rsid w:val="08D7F280"/>
    <w:rsid w:val="090E7B77"/>
    <w:rsid w:val="09185A64"/>
    <w:rsid w:val="0924987D"/>
    <w:rsid w:val="09279931"/>
    <w:rsid w:val="0941D620"/>
    <w:rsid w:val="0960D8AF"/>
    <w:rsid w:val="097DBD97"/>
    <w:rsid w:val="09DC2660"/>
    <w:rsid w:val="09F1D114"/>
    <w:rsid w:val="0A674EFF"/>
    <w:rsid w:val="0A906A63"/>
    <w:rsid w:val="0AB41B89"/>
    <w:rsid w:val="0AEDAFE9"/>
    <w:rsid w:val="0AF34000"/>
    <w:rsid w:val="0B052089"/>
    <w:rsid w:val="0B45EC0B"/>
    <w:rsid w:val="0B5E276E"/>
    <w:rsid w:val="0B6ABFBA"/>
    <w:rsid w:val="0BA3D0A3"/>
    <w:rsid w:val="0C4FB3D2"/>
    <w:rsid w:val="0C66C5A3"/>
    <w:rsid w:val="0C90C92A"/>
    <w:rsid w:val="0CC08FDA"/>
    <w:rsid w:val="0D062DCF"/>
    <w:rsid w:val="0D78EEC4"/>
    <w:rsid w:val="0D7FD2C0"/>
    <w:rsid w:val="0E2751D2"/>
    <w:rsid w:val="0EE444C6"/>
    <w:rsid w:val="0FECFF1B"/>
    <w:rsid w:val="103AF6F7"/>
    <w:rsid w:val="1095A759"/>
    <w:rsid w:val="10AD80D3"/>
    <w:rsid w:val="112EDBD2"/>
    <w:rsid w:val="1186268A"/>
    <w:rsid w:val="11AF337F"/>
    <w:rsid w:val="11C4D7B3"/>
    <w:rsid w:val="11FF792D"/>
    <w:rsid w:val="12131227"/>
    <w:rsid w:val="122846AF"/>
    <w:rsid w:val="12518346"/>
    <w:rsid w:val="12B4ED9C"/>
    <w:rsid w:val="12E9AB7F"/>
    <w:rsid w:val="132EC580"/>
    <w:rsid w:val="1388BA15"/>
    <w:rsid w:val="138B9823"/>
    <w:rsid w:val="140CEC37"/>
    <w:rsid w:val="14269723"/>
    <w:rsid w:val="14335524"/>
    <w:rsid w:val="14B416AE"/>
    <w:rsid w:val="14DF3C99"/>
    <w:rsid w:val="14F83A44"/>
    <w:rsid w:val="15023960"/>
    <w:rsid w:val="156C8319"/>
    <w:rsid w:val="15AF0F73"/>
    <w:rsid w:val="15D3D622"/>
    <w:rsid w:val="164A9D9F"/>
    <w:rsid w:val="16B654F5"/>
    <w:rsid w:val="16C46B42"/>
    <w:rsid w:val="17042F62"/>
    <w:rsid w:val="176FA683"/>
    <w:rsid w:val="1793CE67"/>
    <w:rsid w:val="17957236"/>
    <w:rsid w:val="17BE9329"/>
    <w:rsid w:val="188AEEC9"/>
    <w:rsid w:val="18E7C916"/>
    <w:rsid w:val="1937D4CD"/>
    <w:rsid w:val="19415F82"/>
    <w:rsid w:val="196B2BDF"/>
    <w:rsid w:val="19B065A6"/>
    <w:rsid w:val="1A267366"/>
    <w:rsid w:val="1A69BDFB"/>
    <w:rsid w:val="1AF633EB"/>
    <w:rsid w:val="1B3FCACB"/>
    <w:rsid w:val="1B5694D9"/>
    <w:rsid w:val="1B58E2C6"/>
    <w:rsid w:val="1BB23B77"/>
    <w:rsid w:val="1BD1E28A"/>
    <w:rsid w:val="1C436C1C"/>
    <w:rsid w:val="1C4E22B2"/>
    <w:rsid w:val="1C64F223"/>
    <w:rsid w:val="1C7D3791"/>
    <w:rsid w:val="1C81DD7E"/>
    <w:rsid w:val="1CAE944A"/>
    <w:rsid w:val="1D3B69C0"/>
    <w:rsid w:val="1D400BE3"/>
    <w:rsid w:val="1D60A82D"/>
    <w:rsid w:val="1D6E1AD2"/>
    <w:rsid w:val="1D7370E6"/>
    <w:rsid w:val="1D83FBEE"/>
    <w:rsid w:val="1DA67090"/>
    <w:rsid w:val="1DD16A5A"/>
    <w:rsid w:val="1DE577FF"/>
    <w:rsid w:val="1E1DADDF"/>
    <w:rsid w:val="1E4B8135"/>
    <w:rsid w:val="1E7D745D"/>
    <w:rsid w:val="1E82D132"/>
    <w:rsid w:val="1E91F226"/>
    <w:rsid w:val="1EDD8C89"/>
    <w:rsid w:val="1EDEB9EF"/>
    <w:rsid w:val="1F15DB81"/>
    <w:rsid w:val="1F173DAF"/>
    <w:rsid w:val="201944BE"/>
    <w:rsid w:val="2037F264"/>
    <w:rsid w:val="205F57C3"/>
    <w:rsid w:val="206C3A88"/>
    <w:rsid w:val="20887FDD"/>
    <w:rsid w:val="20904087"/>
    <w:rsid w:val="20CE9C87"/>
    <w:rsid w:val="20D0545F"/>
    <w:rsid w:val="2130C2FD"/>
    <w:rsid w:val="21554EA1"/>
    <w:rsid w:val="215D1567"/>
    <w:rsid w:val="21FF3F8A"/>
    <w:rsid w:val="22100D94"/>
    <w:rsid w:val="2391F648"/>
    <w:rsid w:val="244DD950"/>
    <w:rsid w:val="2468BDB8"/>
    <w:rsid w:val="24E76956"/>
    <w:rsid w:val="255968DB"/>
    <w:rsid w:val="25984F3D"/>
    <w:rsid w:val="25AE4CFA"/>
    <w:rsid w:val="25CE7084"/>
    <w:rsid w:val="25FB3288"/>
    <w:rsid w:val="2600F955"/>
    <w:rsid w:val="2625421B"/>
    <w:rsid w:val="26444F23"/>
    <w:rsid w:val="268890D9"/>
    <w:rsid w:val="269658EB"/>
    <w:rsid w:val="26C923A9"/>
    <w:rsid w:val="26E75478"/>
    <w:rsid w:val="2725D0DD"/>
    <w:rsid w:val="274CFEFF"/>
    <w:rsid w:val="27742A8C"/>
    <w:rsid w:val="28024E19"/>
    <w:rsid w:val="2825AEA3"/>
    <w:rsid w:val="282F667F"/>
    <w:rsid w:val="283D9290"/>
    <w:rsid w:val="28893612"/>
    <w:rsid w:val="28D9115E"/>
    <w:rsid w:val="292D7AE1"/>
    <w:rsid w:val="2951F407"/>
    <w:rsid w:val="29BADA79"/>
    <w:rsid w:val="29CD715F"/>
    <w:rsid w:val="2A44D07A"/>
    <w:rsid w:val="2A67E713"/>
    <w:rsid w:val="2ACEF02E"/>
    <w:rsid w:val="2AD5D847"/>
    <w:rsid w:val="2B2DCC45"/>
    <w:rsid w:val="2B4C315D"/>
    <w:rsid w:val="2B722D29"/>
    <w:rsid w:val="2B829291"/>
    <w:rsid w:val="2BA8AE32"/>
    <w:rsid w:val="2BADB991"/>
    <w:rsid w:val="2C79EDA5"/>
    <w:rsid w:val="2CA68E2E"/>
    <w:rsid w:val="2CCDC224"/>
    <w:rsid w:val="2CE923EC"/>
    <w:rsid w:val="2D1E62F2"/>
    <w:rsid w:val="2DBC4083"/>
    <w:rsid w:val="2EAD06D7"/>
    <w:rsid w:val="2EBA3353"/>
    <w:rsid w:val="2EF67E22"/>
    <w:rsid w:val="2EFDFB52"/>
    <w:rsid w:val="2F493063"/>
    <w:rsid w:val="2F4B94EF"/>
    <w:rsid w:val="2FB679AD"/>
    <w:rsid w:val="30473D9F"/>
    <w:rsid w:val="3090ACCB"/>
    <w:rsid w:val="30D0BFA2"/>
    <w:rsid w:val="30E1075D"/>
    <w:rsid w:val="31524A0E"/>
    <w:rsid w:val="31BA063A"/>
    <w:rsid w:val="31DFE308"/>
    <w:rsid w:val="31F27D85"/>
    <w:rsid w:val="32526241"/>
    <w:rsid w:val="3295F26D"/>
    <w:rsid w:val="32979970"/>
    <w:rsid w:val="32E649CF"/>
    <w:rsid w:val="32EE1A6F"/>
    <w:rsid w:val="32F6A9EC"/>
    <w:rsid w:val="32F9912A"/>
    <w:rsid w:val="3307954E"/>
    <w:rsid w:val="33191DB4"/>
    <w:rsid w:val="331E41E4"/>
    <w:rsid w:val="333218CC"/>
    <w:rsid w:val="3368FB17"/>
    <w:rsid w:val="338743CE"/>
    <w:rsid w:val="33A7774A"/>
    <w:rsid w:val="33E79B5D"/>
    <w:rsid w:val="33EAE5DB"/>
    <w:rsid w:val="3489EAD0"/>
    <w:rsid w:val="3491D856"/>
    <w:rsid w:val="349F2AA5"/>
    <w:rsid w:val="34D370CA"/>
    <w:rsid w:val="34E5F3B7"/>
    <w:rsid w:val="352A767B"/>
    <w:rsid w:val="3540D6CF"/>
    <w:rsid w:val="3569DCBB"/>
    <w:rsid w:val="358ABA51"/>
    <w:rsid w:val="35935877"/>
    <w:rsid w:val="359E9CE6"/>
    <w:rsid w:val="35AAAABF"/>
    <w:rsid w:val="35AFC6C7"/>
    <w:rsid w:val="35ECDC8D"/>
    <w:rsid w:val="36105663"/>
    <w:rsid w:val="36288324"/>
    <w:rsid w:val="366C808B"/>
    <w:rsid w:val="369C064F"/>
    <w:rsid w:val="36C96002"/>
    <w:rsid w:val="373A6D47"/>
    <w:rsid w:val="382C67AD"/>
    <w:rsid w:val="383F2528"/>
    <w:rsid w:val="386BA2EE"/>
    <w:rsid w:val="38A2DAEF"/>
    <w:rsid w:val="38B54E85"/>
    <w:rsid w:val="38E24B81"/>
    <w:rsid w:val="38E9FBC8"/>
    <w:rsid w:val="3960278E"/>
    <w:rsid w:val="3A072E10"/>
    <w:rsid w:val="3A4536B8"/>
    <w:rsid w:val="3A74EA72"/>
    <w:rsid w:val="3A866387"/>
    <w:rsid w:val="3B952A02"/>
    <w:rsid w:val="3BB08D87"/>
    <w:rsid w:val="3BB16658"/>
    <w:rsid w:val="3CD5E55A"/>
    <w:rsid w:val="3CF2CAF5"/>
    <w:rsid w:val="3D20BD52"/>
    <w:rsid w:val="3D7D3C30"/>
    <w:rsid w:val="3D93C006"/>
    <w:rsid w:val="3DE88626"/>
    <w:rsid w:val="3E1F923F"/>
    <w:rsid w:val="3E875028"/>
    <w:rsid w:val="3E89D4EA"/>
    <w:rsid w:val="3EEE061F"/>
    <w:rsid w:val="3F06734D"/>
    <w:rsid w:val="3F12F2D0"/>
    <w:rsid w:val="3F21A5A5"/>
    <w:rsid w:val="3F707800"/>
    <w:rsid w:val="3F7F09FC"/>
    <w:rsid w:val="3F931234"/>
    <w:rsid w:val="40317317"/>
    <w:rsid w:val="408990A8"/>
    <w:rsid w:val="40DE6D1B"/>
    <w:rsid w:val="411AA89E"/>
    <w:rsid w:val="41707440"/>
    <w:rsid w:val="425C041B"/>
    <w:rsid w:val="426F2C9B"/>
    <w:rsid w:val="428402DB"/>
    <w:rsid w:val="43120A0B"/>
    <w:rsid w:val="438BA187"/>
    <w:rsid w:val="43B61CA8"/>
    <w:rsid w:val="43DB1C5D"/>
    <w:rsid w:val="43F48383"/>
    <w:rsid w:val="44651205"/>
    <w:rsid w:val="44B08B9D"/>
    <w:rsid w:val="44C0F20E"/>
    <w:rsid w:val="451144B1"/>
    <w:rsid w:val="454CE61B"/>
    <w:rsid w:val="455454AF"/>
    <w:rsid w:val="45F1146B"/>
    <w:rsid w:val="4602F1A1"/>
    <w:rsid w:val="462AA424"/>
    <w:rsid w:val="462E0F29"/>
    <w:rsid w:val="46567E06"/>
    <w:rsid w:val="46FEA4AD"/>
    <w:rsid w:val="470CDB9D"/>
    <w:rsid w:val="4721FFB8"/>
    <w:rsid w:val="47672946"/>
    <w:rsid w:val="476C5D05"/>
    <w:rsid w:val="476CB0E4"/>
    <w:rsid w:val="477DB075"/>
    <w:rsid w:val="478EAEBA"/>
    <w:rsid w:val="48178ED3"/>
    <w:rsid w:val="4827F6E7"/>
    <w:rsid w:val="482FBD16"/>
    <w:rsid w:val="484705CF"/>
    <w:rsid w:val="48775E06"/>
    <w:rsid w:val="4894BE24"/>
    <w:rsid w:val="48B43812"/>
    <w:rsid w:val="48BE8087"/>
    <w:rsid w:val="494671DC"/>
    <w:rsid w:val="494A31D5"/>
    <w:rsid w:val="4A0F0440"/>
    <w:rsid w:val="4A7C8285"/>
    <w:rsid w:val="4AA8C895"/>
    <w:rsid w:val="4AAC8CF8"/>
    <w:rsid w:val="4AAD950F"/>
    <w:rsid w:val="4BC92F68"/>
    <w:rsid w:val="4C013EE8"/>
    <w:rsid w:val="4C1852E6"/>
    <w:rsid w:val="4C1CEB5F"/>
    <w:rsid w:val="4C8A1E2B"/>
    <w:rsid w:val="4CB22690"/>
    <w:rsid w:val="4CC6BB4D"/>
    <w:rsid w:val="4D59843B"/>
    <w:rsid w:val="4D973235"/>
    <w:rsid w:val="4DE2FDF3"/>
    <w:rsid w:val="4E3314C6"/>
    <w:rsid w:val="4E600B99"/>
    <w:rsid w:val="4E9EFE9A"/>
    <w:rsid w:val="4F3B64FC"/>
    <w:rsid w:val="4F9D1B4C"/>
    <w:rsid w:val="4FA89B18"/>
    <w:rsid w:val="4FB53860"/>
    <w:rsid w:val="4FB88AA6"/>
    <w:rsid w:val="4FC1BEED"/>
    <w:rsid w:val="50007099"/>
    <w:rsid w:val="50887E55"/>
    <w:rsid w:val="510CB077"/>
    <w:rsid w:val="510E6950"/>
    <w:rsid w:val="51111FC9"/>
    <w:rsid w:val="51261F38"/>
    <w:rsid w:val="5138EBAD"/>
    <w:rsid w:val="5158CB15"/>
    <w:rsid w:val="5271408C"/>
    <w:rsid w:val="52B65A59"/>
    <w:rsid w:val="5304EB82"/>
    <w:rsid w:val="533D9C2C"/>
    <w:rsid w:val="535F562A"/>
    <w:rsid w:val="53B4ACFA"/>
    <w:rsid w:val="53CBCF4B"/>
    <w:rsid w:val="53FA308A"/>
    <w:rsid w:val="546B267E"/>
    <w:rsid w:val="54AF0094"/>
    <w:rsid w:val="54B7A912"/>
    <w:rsid w:val="54FF2A17"/>
    <w:rsid w:val="5503D3C6"/>
    <w:rsid w:val="5562E704"/>
    <w:rsid w:val="5565AA69"/>
    <w:rsid w:val="5581A548"/>
    <w:rsid w:val="55FDD2C6"/>
    <w:rsid w:val="55FDE222"/>
    <w:rsid w:val="560C5CD0"/>
    <w:rsid w:val="56463EA1"/>
    <w:rsid w:val="56A49606"/>
    <w:rsid w:val="56DA3CFE"/>
    <w:rsid w:val="570AC923"/>
    <w:rsid w:val="57BE9B84"/>
    <w:rsid w:val="57E15F3B"/>
    <w:rsid w:val="59005239"/>
    <w:rsid w:val="591155AF"/>
    <w:rsid w:val="59142341"/>
    <w:rsid w:val="59202A40"/>
    <w:rsid w:val="592AD535"/>
    <w:rsid w:val="597701B2"/>
    <w:rsid w:val="5985585D"/>
    <w:rsid w:val="599465E0"/>
    <w:rsid w:val="59C1189F"/>
    <w:rsid w:val="59ED890C"/>
    <w:rsid w:val="5A21B643"/>
    <w:rsid w:val="5A5F4E2B"/>
    <w:rsid w:val="5A632A14"/>
    <w:rsid w:val="5A73FE42"/>
    <w:rsid w:val="5A99FEF9"/>
    <w:rsid w:val="5AA0D8E6"/>
    <w:rsid w:val="5AE48DE2"/>
    <w:rsid w:val="5B7D2129"/>
    <w:rsid w:val="5B8389AB"/>
    <w:rsid w:val="5BC4D8C9"/>
    <w:rsid w:val="5BE1D0CC"/>
    <w:rsid w:val="5BF53B6E"/>
    <w:rsid w:val="5C3CA947"/>
    <w:rsid w:val="5C41B460"/>
    <w:rsid w:val="5C5181FE"/>
    <w:rsid w:val="5C547737"/>
    <w:rsid w:val="5CC484E3"/>
    <w:rsid w:val="5D287EB4"/>
    <w:rsid w:val="5D2C3B3F"/>
    <w:rsid w:val="5DD84165"/>
    <w:rsid w:val="5DD879A8"/>
    <w:rsid w:val="5E03B174"/>
    <w:rsid w:val="5E98EB8E"/>
    <w:rsid w:val="5EE9B2D4"/>
    <w:rsid w:val="5F31C00B"/>
    <w:rsid w:val="5F8922C0"/>
    <w:rsid w:val="5FEC6FA8"/>
    <w:rsid w:val="5FF01937"/>
    <w:rsid w:val="5FFE2303"/>
    <w:rsid w:val="606DB54C"/>
    <w:rsid w:val="606F77E8"/>
    <w:rsid w:val="60940867"/>
    <w:rsid w:val="60C795E9"/>
    <w:rsid w:val="6101FDFD"/>
    <w:rsid w:val="6144B5B8"/>
    <w:rsid w:val="61734EE7"/>
    <w:rsid w:val="617D1543"/>
    <w:rsid w:val="61CFE71E"/>
    <w:rsid w:val="62451493"/>
    <w:rsid w:val="627B7792"/>
    <w:rsid w:val="6283520D"/>
    <w:rsid w:val="62BA61AA"/>
    <w:rsid w:val="62E3E44D"/>
    <w:rsid w:val="62F6E621"/>
    <w:rsid w:val="630E9F28"/>
    <w:rsid w:val="632FC7F9"/>
    <w:rsid w:val="634EA1AA"/>
    <w:rsid w:val="635570BF"/>
    <w:rsid w:val="63AEC87A"/>
    <w:rsid w:val="63CAC6F9"/>
    <w:rsid w:val="640D69AD"/>
    <w:rsid w:val="64125836"/>
    <w:rsid w:val="64632E1D"/>
    <w:rsid w:val="6482802E"/>
    <w:rsid w:val="6652947B"/>
    <w:rsid w:val="66759995"/>
    <w:rsid w:val="66BEBD01"/>
    <w:rsid w:val="679BD14F"/>
    <w:rsid w:val="67C323ED"/>
    <w:rsid w:val="67E2BB3C"/>
    <w:rsid w:val="68A2BE91"/>
    <w:rsid w:val="68E7CABE"/>
    <w:rsid w:val="68F58923"/>
    <w:rsid w:val="6956BD88"/>
    <w:rsid w:val="69E208C5"/>
    <w:rsid w:val="69E69A34"/>
    <w:rsid w:val="6A709EA1"/>
    <w:rsid w:val="6A71B68D"/>
    <w:rsid w:val="6AEF6046"/>
    <w:rsid w:val="6B0FDA4C"/>
    <w:rsid w:val="6B48616C"/>
    <w:rsid w:val="6BDD7F6A"/>
    <w:rsid w:val="6BE71E66"/>
    <w:rsid w:val="6C4E7D6B"/>
    <w:rsid w:val="6C544597"/>
    <w:rsid w:val="6C9EB98C"/>
    <w:rsid w:val="6CA6FE03"/>
    <w:rsid w:val="6CC61836"/>
    <w:rsid w:val="6CE0CC47"/>
    <w:rsid w:val="6CE4E95C"/>
    <w:rsid w:val="6D8AAA72"/>
    <w:rsid w:val="6D9A46F7"/>
    <w:rsid w:val="6D9CCD46"/>
    <w:rsid w:val="6DACFE67"/>
    <w:rsid w:val="6DE53921"/>
    <w:rsid w:val="6E63744B"/>
    <w:rsid w:val="6EA7DE89"/>
    <w:rsid w:val="6EE9CB60"/>
    <w:rsid w:val="6FB9B4E2"/>
    <w:rsid w:val="6FE153DC"/>
    <w:rsid w:val="707D73F5"/>
    <w:rsid w:val="70AB7253"/>
    <w:rsid w:val="70B0EC70"/>
    <w:rsid w:val="7101A617"/>
    <w:rsid w:val="719599E8"/>
    <w:rsid w:val="726296A6"/>
    <w:rsid w:val="73BBB629"/>
    <w:rsid w:val="73C7C266"/>
    <w:rsid w:val="73CDA735"/>
    <w:rsid w:val="73F52A90"/>
    <w:rsid w:val="74795CB2"/>
    <w:rsid w:val="74813F6D"/>
    <w:rsid w:val="749590E1"/>
    <w:rsid w:val="74C290F9"/>
    <w:rsid w:val="74D41BEC"/>
    <w:rsid w:val="755EEB49"/>
    <w:rsid w:val="756392C7"/>
    <w:rsid w:val="7569D024"/>
    <w:rsid w:val="756E7708"/>
    <w:rsid w:val="7574D84F"/>
    <w:rsid w:val="758AB601"/>
    <w:rsid w:val="766413BB"/>
    <w:rsid w:val="7726FA76"/>
    <w:rsid w:val="772A0432"/>
    <w:rsid w:val="773AB850"/>
    <w:rsid w:val="7749EDEF"/>
    <w:rsid w:val="7768BF2F"/>
    <w:rsid w:val="77D868A3"/>
    <w:rsid w:val="77F882F0"/>
    <w:rsid w:val="77FFE41C"/>
    <w:rsid w:val="7818C3CD"/>
    <w:rsid w:val="78701A4E"/>
    <w:rsid w:val="78965D09"/>
    <w:rsid w:val="78E55DF4"/>
    <w:rsid w:val="78F32EC5"/>
    <w:rsid w:val="790DD6A9"/>
    <w:rsid w:val="793119AA"/>
    <w:rsid w:val="799BB47D"/>
    <w:rsid w:val="7A549096"/>
    <w:rsid w:val="7A76C773"/>
    <w:rsid w:val="7AA520EB"/>
    <w:rsid w:val="7B4A1DF3"/>
    <w:rsid w:val="7B861831"/>
    <w:rsid w:val="7BBF0D12"/>
    <w:rsid w:val="7BC594DD"/>
    <w:rsid w:val="7BDDA1C5"/>
    <w:rsid w:val="7BF96F77"/>
    <w:rsid w:val="7C974D08"/>
    <w:rsid w:val="7CD734CB"/>
    <w:rsid w:val="7D38BFB9"/>
    <w:rsid w:val="7D404218"/>
    <w:rsid w:val="7DE8F33B"/>
    <w:rsid w:val="7DF4030F"/>
    <w:rsid w:val="7E0EF956"/>
    <w:rsid w:val="7E1A0860"/>
    <w:rsid w:val="7E331D69"/>
    <w:rsid w:val="7E3FBE14"/>
    <w:rsid w:val="7EA9266F"/>
    <w:rsid w:val="7FBB545A"/>
    <w:rsid w:val="7FBB7CDD"/>
    <w:rsid w:val="7FBEAD20"/>
    <w:rsid w:val="7FC13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2509021"/>
  <w14:defaultImageDpi w14:val="330"/>
  <w15:docId w15:val="{2FF80C36-BF72-4AB6-A4FA-AF23D70CF6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74B9"/>
    <w:pPr>
      <w:tabs>
        <w:tab w:val="center" w:pos="4320"/>
        <w:tab w:val="right" w:pos="8640"/>
      </w:tabs>
    </w:pPr>
  </w:style>
  <w:style w:type="character" w:styleId="HeaderChar" w:customStyle="1">
    <w:name w:val="Header Char"/>
    <w:basedOn w:val="DefaultParagraphFont"/>
    <w:link w:val="Header"/>
    <w:uiPriority w:val="99"/>
    <w:rsid w:val="00D974B9"/>
  </w:style>
  <w:style w:type="paragraph" w:styleId="Footer">
    <w:name w:val="footer"/>
    <w:basedOn w:val="Normal"/>
    <w:link w:val="FooterChar"/>
    <w:uiPriority w:val="99"/>
    <w:unhideWhenUsed/>
    <w:rsid w:val="00D974B9"/>
    <w:pPr>
      <w:tabs>
        <w:tab w:val="center" w:pos="4320"/>
        <w:tab w:val="right" w:pos="8640"/>
      </w:tabs>
    </w:pPr>
  </w:style>
  <w:style w:type="character" w:styleId="FooterChar" w:customStyle="1">
    <w:name w:val="Footer Char"/>
    <w:basedOn w:val="DefaultParagraphFont"/>
    <w:link w:val="Footer"/>
    <w:uiPriority w:val="99"/>
    <w:rsid w:val="00D974B9"/>
  </w:style>
  <w:style w:type="paragraph" w:styleId="BalloonText">
    <w:name w:val="Balloon Text"/>
    <w:basedOn w:val="Normal"/>
    <w:link w:val="BalloonTextChar"/>
    <w:uiPriority w:val="99"/>
    <w:semiHidden/>
    <w:unhideWhenUsed/>
    <w:rsid w:val="00D974B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974B9"/>
    <w:rPr>
      <w:rFonts w:ascii="Lucida Grande" w:hAnsi="Lucida Grande" w:cs="Lucida Grande"/>
      <w:sz w:val="18"/>
      <w:szCs w:val="18"/>
    </w:rPr>
  </w:style>
  <w:style w:type="table" w:styleId="TableGrid">
    <w:name w:val="Table Grid"/>
    <w:basedOn w:val="TableNormal"/>
    <w:uiPriority w:val="59"/>
    <w:rsid w:val="006D01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6D01EF"/>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Shading1-Accent1">
    <w:name w:val="Medium Shading 1 Accent 1"/>
    <w:basedOn w:val="TableNormal"/>
    <w:uiPriority w:val="63"/>
    <w:rsid w:val="006D01EF"/>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6D01EF"/>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6D01EF"/>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6D01EF"/>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MediumGrid1">
    <w:name w:val="Medium Grid 1"/>
    <w:basedOn w:val="TableNormal"/>
    <w:uiPriority w:val="67"/>
    <w:rsid w:val="006D01EF"/>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D01EF"/>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1">
    <w:name w:val="Medium List 2 Accent 1"/>
    <w:basedOn w:val="TableNormal"/>
    <w:uiPriority w:val="66"/>
    <w:rsid w:val="006D01EF"/>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1">
    <w:name w:val="Colorful Grid Accent 1"/>
    <w:basedOn w:val="TableNormal"/>
    <w:uiPriority w:val="73"/>
    <w:rsid w:val="006D01EF"/>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ED23C2"/>
    <w:pPr>
      <w:ind w:left="720"/>
      <w:contextualSpacing/>
    </w:pPr>
  </w:style>
  <w:style w:type="paragraph" w:styleId="NormalWeb">
    <w:name w:val="Normal (Web)"/>
    <w:basedOn w:val="Normal"/>
    <w:uiPriority w:val="99"/>
    <w:unhideWhenUsed/>
    <w:rsid w:val="00DD39AE"/>
    <w:rPr>
      <w:rFonts w:ascii="Times New Roman" w:hAnsi="Times New Roman" w:cs="Times New Roman" w:eastAsiaTheme="minorHAnsi"/>
      <w:lang w:val="en-GB" w:eastAsia="en-GB"/>
    </w:rPr>
  </w:style>
  <w:style w:type="paragraph" w:styleId="Default" w:customStyle="1">
    <w:name w:val="Default"/>
    <w:basedOn w:val="Normal"/>
    <w:rsid w:val="0010488F"/>
    <w:pPr>
      <w:autoSpaceDE w:val="0"/>
      <w:autoSpaceDN w:val="0"/>
    </w:pPr>
    <w:rPr>
      <w:rFonts w:ascii="Lato" w:hAnsi="Lato" w:cs="Times New Roman" w:eastAsiaTheme="minorHAnsi"/>
      <w:color w:val="000000"/>
      <w:lang w:val="en-GB" w:eastAsia="en-GB"/>
    </w:rPr>
  </w:style>
  <w:style w:type="paragraph" w:styleId="PlainText">
    <w:name w:val="Plain Text"/>
    <w:basedOn w:val="Normal"/>
    <w:link w:val="PlainTextChar"/>
    <w:uiPriority w:val="99"/>
    <w:unhideWhenUsed/>
    <w:rsid w:val="00FF2A5F"/>
    <w:rPr>
      <w:rFonts w:ascii="Calibri" w:hAnsi="Calibri" w:cs="Consolas" w:eastAsiaTheme="minorHAnsi"/>
      <w:sz w:val="22"/>
      <w:szCs w:val="21"/>
      <w:lang w:val="en-GB"/>
    </w:rPr>
  </w:style>
  <w:style w:type="character" w:styleId="PlainTextChar" w:customStyle="1">
    <w:name w:val="Plain Text Char"/>
    <w:basedOn w:val="DefaultParagraphFont"/>
    <w:link w:val="PlainText"/>
    <w:uiPriority w:val="99"/>
    <w:rsid w:val="00FF2A5F"/>
    <w:rPr>
      <w:rFonts w:ascii="Calibri" w:hAnsi="Calibri" w:cs="Consolas" w:eastAsiaTheme="minorHAnsi"/>
      <w:sz w:val="22"/>
      <w:szCs w:val="21"/>
      <w:lang w:val="en-GB"/>
    </w:rPr>
  </w:style>
  <w:style w:type="paragraph" w:styleId="NoSpacing">
    <w:name w:val="No Spacing"/>
    <w:uiPriority w:val="1"/>
    <w:qFormat/>
    <w:rsid w:val="002A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13">
      <w:bodyDiv w:val="1"/>
      <w:marLeft w:val="0"/>
      <w:marRight w:val="0"/>
      <w:marTop w:val="0"/>
      <w:marBottom w:val="0"/>
      <w:divBdr>
        <w:top w:val="none" w:sz="0" w:space="0" w:color="auto"/>
        <w:left w:val="none" w:sz="0" w:space="0" w:color="auto"/>
        <w:bottom w:val="none" w:sz="0" w:space="0" w:color="auto"/>
        <w:right w:val="none" w:sz="0" w:space="0" w:color="auto"/>
      </w:divBdr>
    </w:div>
    <w:div w:id="70199352">
      <w:bodyDiv w:val="1"/>
      <w:marLeft w:val="0"/>
      <w:marRight w:val="0"/>
      <w:marTop w:val="0"/>
      <w:marBottom w:val="0"/>
      <w:divBdr>
        <w:top w:val="none" w:sz="0" w:space="0" w:color="auto"/>
        <w:left w:val="none" w:sz="0" w:space="0" w:color="auto"/>
        <w:bottom w:val="none" w:sz="0" w:space="0" w:color="auto"/>
        <w:right w:val="none" w:sz="0" w:space="0" w:color="auto"/>
      </w:divBdr>
    </w:div>
    <w:div w:id="92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463136">
          <w:marLeft w:val="0"/>
          <w:marRight w:val="0"/>
          <w:marTop w:val="0"/>
          <w:marBottom w:val="0"/>
          <w:divBdr>
            <w:top w:val="none" w:sz="0" w:space="0" w:color="auto"/>
            <w:left w:val="none" w:sz="0" w:space="0" w:color="auto"/>
            <w:bottom w:val="none" w:sz="0" w:space="0" w:color="auto"/>
            <w:right w:val="none" w:sz="0" w:space="0" w:color="auto"/>
          </w:divBdr>
        </w:div>
      </w:divsChild>
    </w:div>
    <w:div w:id="112140188">
      <w:bodyDiv w:val="1"/>
      <w:marLeft w:val="0"/>
      <w:marRight w:val="0"/>
      <w:marTop w:val="0"/>
      <w:marBottom w:val="0"/>
      <w:divBdr>
        <w:top w:val="none" w:sz="0" w:space="0" w:color="auto"/>
        <w:left w:val="none" w:sz="0" w:space="0" w:color="auto"/>
        <w:bottom w:val="none" w:sz="0" w:space="0" w:color="auto"/>
        <w:right w:val="none" w:sz="0" w:space="0" w:color="auto"/>
      </w:divBdr>
    </w:div>
    <w:div w:id="139034617">
      <w:bodyDiv w:val="1"/>
      <w:marLeft w:val="0"/>
      <w:marRight w:val="0"/>
      <w:marTop w:val="0"/>
      <w:marBottom w:val="0"/>
      <w:divBdr>
        <w:top w:val="none" w:sz="0" w:space="0" w:color="auto"/>
        <w:left w:val="none" w:sz="0" w:space="0" w:color="auto"/>
        <w:bottom w:val="none" w:sz="0" w:space="0" w:color="auto"/>
        <w:right w:val="none" w:sz="0" w:space="0" w:color="auto"/>
      </w:divBdr>
    </w:div>
    <w:div w:id="148518527">
      <w:bodyDiv w:val="1"/>
      <w:marLeft w:val="0"/>
      <w:marRight w:val="0"/>
      <w:marTop w:val="0"/>
      <w:marBottom w:val="0"/>
      <w:divBdr>
        <w:top w:val="none" w:sz="0" w:space="0" w:color="auto"/>
        <w:left w:val="none" w:sz="0" w:space="0" w:color="auto"/>
        <w:bottom w:val="none" w:sz="0" w:space="0" w:color="auto"/>
        <w:right w:val="none" w:sz="0" w:space="0" w:color="auto"/>
      </w:divBdr>
    </w:div>
    <w:div w:id="179392229">
      <w:bodyDiv w:val="1"/>
      <w:marLeft w:val="0"/>
      <w:marRight w:val="0"/>
      <w:marTop w:val="0"/>
      <w:marBottom w:val="0"/>
      <w:divBdr>
        <w:top w:val="none" w:sz="0" w:space="0" w:color="auto"/>
        <w:left w:val="none" w:sz="0" w:space="0" w:color="auto"/>
        <w:bottom w:val="none" w:sz="0" w:space="0" w:color="auto"/>
        <w:right w:val="none" w:sz="0" w:space="0" w:color="auto"/>
      </w:divBdr>
    </w:div>
    <w:div w:id="181170373">
      <w:bodyDiv w:val="1"/>
      <w:marLeft w:val="0"/>
      <w:marRight w:val="0"/>
      <w:marTop w:val="0"/>
      <w:marBottom w:val="0"/>
      <w:divBdr>
        <w:top w:val="none" w:sz="0" w:space="0" w:color="auto"/>
        <w:left w:val="none" w:sz="0" w:space="0" w:color="auto"/>
        <w:bottom w:val="none" w:sz="0" w:space="0" w:color="auto"/>
        <w:right w:val="none" w:sz="0" w:space="0" w:color="auto"/>
      </w:divBdr>
    </w:div>
    <w:div w:id="185412655">
      <w:bodyDiv w:val="1"/>
      <w:marLeft w:val="0"/>
      <w:marRight w:val="0"/>
      <w:marTop w:val="0"/>
      <w:marBottom w:val="0"/>
      <w:divBdr>
        <w:top w:val="none" w:sz="0" w:space="0" w:color="auto"/>
        <w:left w:val="none" w:sz="0" w:space="0" w:color="auto"/>
        <w:bottom w:val="none" w:sz="0" w:space="0" w:color="auto"/>
        <w:right w:val="none" w:sz="0" w:space="0" w:color="auto"/>
      </w:divBdr>
    </w:div>
    <w:div w:id="256250015">
      <w:bodyDiv w:val="1"/>
      <w:marLeft w:val="0"/>
      <w:marRight w:val="0"/>
      <w:marTop w:val="0"/>
      <w:marBottom w:val="0"/>
      <w:divBdr>
        <w:top w:val="none" w:sz="0" w:space="0" w:color="auto"/>
        <w:left w:val="none" w:sz="0" w:space="0" w:color="auto"/>
        <w:bottom w:val="none" w:sz="0" w:space="0" w:color="auto"/>
        <w:right w:val="none" w:sz="0" w:space="0" w:color="auto"/>
      </w:divBdr>
    </w:div>
    <w:div w:id="288171939">
      <w:bodyDiv w:val="1"/>
      <w:marLeft w:val="0"/>
      <w:marRight w:val="0"/>
      <w:marTop w:val="0"/>
      <w:marBottom w:val="0"/>
      <w:divBdr>
        <w:top w:val="none" w:sz="0" w:space="0" w:color="auto"/>
        <w:left w:val="none" w:sz="0" w:space="0" w:color="auto"/>
        <w:bottom w:val="none" w:sz="0" w:space="0" w:color="auto"/>
        <w:right w:val="none" w:sz="0" w:space="0" w:color="auto"/>
      </w:divBdr>
    </w:div>
    <w:div w:id="309481226">
      <w:bodyDiv w:val="1"/>
      <w:marLeft w:val="0"/>
      <w:marRight w:val="0"/>
      <w:marTop w:val="0"/>
      <w:marBottom w:val="0"/>
      <w:divBdr>
        <w:top w:val="none" w:sz="0" w:space="0" w:color="auto"/>
        <w:left w:val="none" w:sz="0" w:space="0" w:color="auto"/>
        <w:bottom w:val="none" w:sz="0" w:space="0" w:color="auto"/>
        <w:right w:val="none" w:sz="0" w:space="0" w:color="auto"/>
      </w:divBdr>
    </w:div>
    <w:div w:id="341318340">
      <w:bodyDiv w:val="1"/>
      <w:marLeft w:val="0"/>
      <w:marRight w:val="0"/>
      <w:marTop w:val="0"/>
      <w:marBottom w:val="0"/>
      <w:divBdr>
        <w:top w:val="none" w:sz="0" w:space="0" w:color="auto"/>
        <w:left w:val="none" w:sz="0" w:space="0" w:color="auto"/>
        <w:bottom w:val="none" w:sz="0" w:space="0" w:color="auto"/>
        <w:right w:val="none" w:sz="0" w:space="0" w:color="auto"/>
      </w:divBdr>
    </w:div>
    <w:div w:id="351343857">
      <w:bodyDiv w:val="1"/>
      <w:marLeft w:val="0"/>
      <w:marRight w:val="0"/>
      <w:marTop w:val="0"/>
      <w:marBottom w:val="0"/>
      <w:divBdr>
        <w:top w:val="none" w:sz="0" w:space="0" w:color="auto"/>
        <w:left w:val="none" w:sz="0" w:space="0" w:color="auto"/>
        <w:bottom w:val="none" w:sz="0" w:space="0" w:color="auto"/>
        <w:right w:val="none" w:sz="0" w:space="0" w:color="auto"/>
      </w:divBdr>
    </w:div>
    <w:div w:id="401872045">
      <w:bodyDiv w:val="1"/>
      <w:marLeft w:val="0"/>
      <w:marRight w:val="0"/>
      <w:marTop w:val="0"/>
      <w:marBottom w:val="0"/>
      <w:divBdr>
        <w:top w:val="none" w:sz="0" w:space="0" w:color="auto"/>
        <w:left w:val="none" w:sz="0" w:space="0" w:color="auto"/>
        <w:bottom w:val="none" w:sz="0" w:space="0" w:color="auto"/>
        <w:right w:val="none" w:sz="0" w:space="0" w:color="auto"/>
      </w:divBdr>
    </w:div>
    <w:div w:id="410927254">
      <w:bodyDiv w:val="1"/>
      <w:marLeft w:val="0"/>
      <w:marRight w:val="0"/>
      <w:marTop w:val="0"/>
      <w:marBottom w:val="0"/>
      <w:divBdr>
        <w:top w:val="none" w:sz="0" w:space="0" w:color="auto"/>
        <w:left w:val="none" w:sz="0" w:space="0" w:color="auto"/>
        <w:bottom w:val="none" w:sz="0" w:space="0" w:color="auto"/>
        <w:right w:val="none" w:sz="0" w:space="0" w:color="auto"/>
      </w:divBdr>
    </w:div>
    <w:div w:id="461963857">
      <w:bodyDiv w:val="1"/>
      <w:marLeft w:val="0"/>
      <w:marRight w:val="0"/>
      <w:marTop w:val="0"/>
      <w:marBottom w:val="0"/>
      <w:divBdr>
        <w:top w:val="none" w:sz="0" w:space="0" w:color="auto"/>
        <w:left w:val="none" w:sz="0" w:space="0" w:color="auto"/>
        <w:bottom w:val="none" w:sz="0" w:space="0" w:color="auto"/>
        <w:right w:val="none" w:sz="0" w:space="0" w:color="auto"/>
      </w:divBdr>
    </w:div>
    <w:div w:id="469982472">
      <w:bodyDiv w:val="1"/>
      <w:marLeft w:val="0"/>
      <w:marRight w:val="0"/>
      <w:marTop w:val="0"/>
      <w:marBottom w:val="0"/>
      <w:divBdr>
        <w:top w:val="none" w:sz="0" w:space="0" w:color="auto"/>
        <w:left w:val="none" w:sz="0" w:space="0" w:color="auto"/>
        <w:bottom w:val="none" w:sz="0" w:space="0" w:color="auto"/>
        <w:right w:val="none" w:sz="0" w:space="0" w:color="auto"/>
      </w:divBdr>
    </w:div>
    <w:div w:id="476655293">
      <w:bodyDiv w:val="1"/>
      <w:marLeft w:val="0"/>
      <w:marRight w:val="0"/>
      <w:marTop w:val="0"/>
      <w:marBottom w:val="0"/>
      <w:divBdr>
        <w:top w:val="none" w:sz="0" w:space="0" w:color="auto"/>
        <w:left w:val="none" w:sz="0" w:space="0" w:color="auto"/>
        <w:bottom w:val="none" w:sz="0" w:space="0" w:color="auto"/>
        <w:right w:val="none" w:sz="0" w:space="0" w:color="auto"/>
      </w:divBdr>
    </w:div>
    <w:div w:id="500200127">
      <w:bodyDiv w:val="1"/>
      <w:marLeft w:val="0"/>
      <w:marRight w:val="0"/>
      <w:marTop w:val="0"/>
      <w:marBottom w:val="0"/>
      <w:divBdr>
        <w:top w:val="none" w:sz="0" w:space="0" w:color="auto"/>
        <w:left w:val="none" w:sz="0" w:space="0" w:color="auto"/>
        <w:bottom w:val="none" w:sz="0" w:space="0" w:color="auto"/>
        <w:right w:val="none" w:sz="0" w:space="0" w:color="auto"/>
      </w:divBdr>
    </w:div>
    <w:div w:id="502474184">
      <w:bodyDiv w:val="1"/>
      <w:marLeft w:val="0"/>
      <w:marRight w:val="0"/>
      <w:marTop w:val="0"/>
      <w:marBottom w:val="0"/>
      <w:divBdr>
        <w:top w:val="none" w:sz="0" w:space="0" w:color="auto"/>
        <w:left w:val="none" w:sz="0" w:space="0" w:color="auto"/>
        <w:bottom w:val="none" w:sz="0" w:space="0" w:color="auto"/>
        <w:right w:val="none" w:sz="0" w:space="0" w:color="auto"/>
      </w:divBdr>
    </w:div>
    <w:div w:id="502597221">
      <w:bodyDiv w:val="1"/>
      <w:marLeft w:val="0"/>
      <w:marRight w:val="0"/>
      <w:marTop w:val="0"/>
      <w:marBottom w:val="0"/>
      <w:divBdr>
        <w:top w:val="none" w:sz="0" w:space="0" w:color="auto"/>
        <w:left w:val="none" w:sz="0" w:space="0" w:color="auto"/>
        <w:bottom w:val="none" w:sz="0" w:space="0" w:color="auto"/>
        <w:right w:val="none" w:sz="0" w:space="0" w:color="auto"/>
      </w:divBdr>
    </w:div>
    <w:div w:id="511578187">
      <w:bodyDiv w:val="1"/>
      <w:marLeft w:val="0"/>
      <w:marRight w:val="0"/>
      <w:marTop w:val="0"/>
      <w:marBottom w:val="0"/>
      <w:divBdr>
        <w:top w:val="none" w:sz="0" w:space="0" w:color="auto"/>
        <w:left w:val="none" w:sz="0" w:space="0" w:color="auto"/>
        <w:bottom w:val="none" w:sz="0" w:space="0" w:color="auto"/>
        <w:right w:val="none" w:sz="0" w:space="0" w:color="auto"/>
      </w:divBdr>
    </w:div>
    <w:div w:id="517087474">
      <w:bodyDiv w:val="1"/>
      <w:marLeft w:val="0"/>
      <w:marRight w:val="0"/>
      <w:marTop w:val="0"/>
      <w:marBottom w:val="0"/>
      <w:divBdr>
        <w:top w:val="none" w:sz="0" w:space="0" w:color="auto"/>
        <w:left w:val="none" w:sz="0" w:space="0" w:color="auto"/>
        <w:bottom w:val="none" w:sz="0" w:space="0" w:color="auto"/>
        <w:right w:val="none" w:sz="0" w:space="0" w:color="auto"/>
      </w:divBdr>
    </w:div>
    <w:div w:id="519440659">
      <w:bodyDiv w:val="1"/>
      <w:marLeft w:val="0"/>
      <w:marRight w:val="0"/>
      <w:marTop w:val="0"/>
      <w:marBottom w:val="0"/>
      <w:divBdr>
        <w:top w:val="none" w:sz="0" w:space="0" w:color="auto"/>
        <w:left w:val="none" w:sz="0" w:space="0" w:color="auto"/>
        <w:bottom w:val="none" w:sz="0" w:space="0" w:color="auto"/>
        <w:right w:val="none" w:sz="0" w:space="0" w:color="auto"/>
      </w:divBdr>
    </w:div>
    <w:div w:id="527723411">
      <w:bodyDiv w:val="1"/>
      <w:marLeft w:val="0"/>
      <w:marRight w:val="0"/>
      <w:marTop w:val="0"/>
      <w:marBottom w:val="0"/>
      <w:divBdr>
        <w:top w:val="none" w:sz="0" w:space="0" w:color="auto"/>
        <w:left w:val="none" w:sz="0" w:space="0" w:color="auto"/>
        <w:bottom w:val="none" w:sz="0" w:space="0" w:color="auto"/>
        <w:right w:val="none" w:sz="0" w:space="0" w:color="auto"/>
      </w:divBdr>
    </w:div>
    <w:div w:id="532154390">
      <w:bodyDiv w:val="1"/>
      <w:marLeft w:val="0"/>
      <w:marRight w:val="0"/>
      <w:marTop w:val="0"/>
      <w:marBottom w:val="0"/>
      <w:divBdr>
        <w:top w:val="none" w:sz="0" w:space="0" w:color="auto"/>
        <w:left w:val="none" w:sz="0" w:space="0" w:color="auto"/>
        <w:bottom w:val="none" w:sz="0" w:space="0" w:color="auto"/>
        <w:right w:val="none" w:sz="0" w:space="0" w:color="auto"/>
      </w:divBdr>
    </w:div>
    <w:div w:id="534926894">
      <w:bodyDiv w:val="1"/>
      <w:marLeft w:val="0"/>
      <w:marRight w:val="0"/>
      <w:marTop w:val="0"/>
      <w:marBottom w:val="0"/>
      <w:divBdr>
        <w:top w:val="none" w:sz="0" w:space="0" w:color="auto"/>
        <w:left w:val="none" w:sz="0" w:space="0" w:color="auto"/>
        <w:bottom w:val="none" w:sz="0" w:space="0" w:color="auto"/>
        <w:right w:val="none" w:sz="0" w:space="0" w:color="auto"/>
      </w:divBdr>
    </w:div>
    <w:div w:id="612904408">
      <w:bodyDiv w:val="1"/>
      <w:marLeft w:val="0"/>
      <w:marRight w:val="0"/>
      <w:marTop w:val="0"/>
      <w:marBottom w:val="0"/>
      <w:divBdr>
        <w:top w:val="none" w:sz="0" w:space="0" w:color="auto"/>
        <w:left w:val="none" w:sz="0" w:space="0" w:color="auto"/>
        <w:bottom w:val="none" w:sz="0" w:space="0" w:color="auto"/>
        <w:right w:val="none" w:sz="0" w:space="0" w:color="auto"/>
      </w:divBdr>
    </w:div>
    <w:div w:id="628509589">
      <w:bodyDiv w:val="1"/>
      <w:marLeft w:val="0"/>
      <w:marRight w:val="0"/>
      <w:marTop w:val="0"/>
      <w:marBottom w:val="0"/>
      <w:divBdr>
        <w:top w:val="none" w:sz="0" w:space="0" w:color="auto"/>
        <w:left w:val="none" w:sz="0" w:space="0" w:color="auto"/>
        <w:bottom w:val="none" w:sz="0" w:space="0" w:color="auto"/>
        <w:right w:val="none" w:sz="0" w:space="0" w:color="auto"/>
      </w:divBdr>
    </w:div>
    <w:div w:id="628584149">
      <w:bodyDiv w:val="1"/>
      <w:marLeft w:val="0"/>
      <w:marRight w:val="0"/>
      <w:marTop w:val="0"/>
      <w:marBottom w:val="0"/>
      <w:divBdr>
        <w:top w:val="none" w:sz="0" w:space="0" w:color="auto"/>
        <w:left w:val="none" w:sz="0" w:space="0" w:color="auto"/>
        <w:bottom w:val="none" w:sz="0" w:space="0" w:color="auto"/>
        <w:right w:val="none" w:sz="0" w:space="0" w:color="auto"/>
      </w:divBdr>
    </w:div>
    <w:div w:id="644090492">
      <w:bodyDiv w:val="1"/>
      <w:marLeft w:val="0"/>
      <w:marRight w:val="0"/>
      <w:marTop w:val="0"/>
      <w:marBottom w:val="0"/>
      <w:divBdr>
        <w:top w:val="none" w:sz="0" w:space="0" w:color="auto"/>
        <w:left w:val="none" w:sz="0" w:space="0" w:color="auto"/>
        <w:bottom w:val="none" w:sz="0" w:space="0" w:color="auto"/>
        <w:right w:val="none" w:sz="0" w:space="0" w:color="auto"/>
      </w:divBdr>
      <w:divsChild>
        <w:div w:id="432408841">
          <w:marLeft w:val="0"/>
          <w:marRight w:val="0"/>
          <w:marTop w:val="0"/>
          <w:marBottom w:val="0"/>
          <w:divBdr>
            <w:top w:val="none" w:sz="0" w:space="0" w:color="auto"/>
            <w:left w:val="none" w:sz="0" w:space="0" w:color="auto"/>
            <w:bottom w:val="none" w:sz="0" w:space="0" w:color="auto"/>
            <w:right w:val="none" w:sz="0" w:space="0" w:color="auto"/>
          </w:divBdr>
        </w:div>
        <w:div w:id="453795944">
          <w:marLeft w:val="0"/>
          <w:marRight w:val="0"/>
          <w:marTop w:val="0"/>
          <w:marBottom w:val="0"/>
          <w:divBdr>
            <w:top w:val="none" w:sz="0" w:space="0" w:color="auto"/>
            <w:left w:val="none" w:sz="0" w:space="0" w:color="auto"/>
            <w:bottom w:val="none" w:sz="0" w:space="0" w:color="auto"/>
            <w:right w:val="none" w:sz="0" w:space="0" w:color="auto"/>
          </w:divBdr>
        </w:div>
      </w:divsChild>
    </w:div>
    <w:div w:id="647713875">
      <w:bodyDiv w:val="1"/>
      <w:marLeft w:val="0"/>
      <w:marRight w:val="0"/>
      <w:marTop w:val="0"/>
      <w:marBottom w:val="0"/>
      <w:divBdr>
        <w:top w:val="none" w:sz="0" w:space="0" w:color="auto"/>
        <w:left w:val="none" w:sz="0" w:space="0" w:color="auto"/>
        <w:bottom w:val="none" w:sz="0" w:space="0" w:color="auto"/>
        <w:right w:val="none" w:sz="0" w:space="0" w:color="auto"/>
      </w:divBdr>
    </w:div>
    <w:div w:id="666254674">
      <w:bodyDiv w:val="1"/>
      <w:marLeft w:val="0"/>
      <w:marRight w:val="0"/>
      <w:marTop w:val="0"/>
      <w:marBottom w:val="0"/>
      <w:divBdr>
        <w:top w:val="none" w:sz="0" w:space="0" w:color="auto"/>
        <w:left w:val="none" w:sz="0" w:space="0" w:color="auto"/>
        <w:bottom w:val="none" w:sz="0" w:space="0" w:color="auto"/>
        <w:right w:val="none" w:sz="0" w:space="0" w:color="auto"/>
      </w:divBdr>
    </w:div>
    <w:div w:id="669527823">
      <w:bodyDiv w:val="1"/>
      <w:marLeft w:val="0"/>
      <w:marRight w:val="0"/>
      <w:marTop w:val="0"/>
      <w:marBottom w:val="0"/>
      <w:divBdr>
        <w:top w:val="none" w:sz="0" w:space="0" w:color="auto"/>
        <w:left w:val="none" w:sz="0" w:space="0" w:color="auto"/>
        <w:bottom w:val="none" w:sz="0" w:space="0" w:color="auto"/>
        <w:right w:val="none" w:sz="0" w:space="0" w:color="auto"/>
      </w:divBdr>
    </w:div>
    <w:div w:id="699741656">
      <w:bodyDiv w:val="1"/>
      <w:marLeft w:val="0"/>
      <w:marRight w:val="0"/>
      <w:marTop w:val="0"/>
      <w:marBottom w:val="0"/>
      <w:divBdr>
        <w:top w:val="none" w:sz="0" w:space="0" w:color="auto"/>
        <w:left w:val="none" w:sz="0" w:space="0" w:color="auto"/>
        <w:bottom w:val="none" w:sz="0" w:space="0" w:color="auto"/>
        <w:right w:val="none" w:sz="0" w:space="0" w:color="auto"/>
      </w:divBdr>
    </w:div>
    <w:div w:id="706831448">
      <w:bodyDiv w:val="1"/>
      <w:marLeft w:val="0"/>
      <w:marRight w:val="0"/>
      <w:marTop w:val="0"/>
      <w:marBottom w:val="0"/>
      <w:divBdr>
        <w:top w:val="none" w:sz="0" w:space="0" w:color="auto"/>
        <w:left w:val="none" w:sz="0" w:space="0" w:color="auto"/>
        <w:bottom w:val="none" w:sz="0" w:space="0" w:color="auto"/>
        <w:right w:val="none" w:sz="0" w:space="0" w:color="auto"/>
      </w:divBdr>
    </w:div>
    <w:div w:id="725101431">
      <w:bodyDiv w:val="1"/>
      <w:marLeft w:val="0"/>
      <w:marRight w:val="0"/>
      <w:marTop w:val="0"/>
      <w:marBottom w:val="0"/>
      <w:divBdr>
        <w:top w:val="none" w:sz="0" w:space="0" w:color="auto"/>
        <w:left w:val="none" w:sz="0" w:space="0" w:color="auto"/>
        <w:bottom w:val="none" w:sz="0" w:space="0" w:color="auto"/>
        <w:right w:val="none" w:sz="0" w:space="0" w:color="auto"/>
      </w:divBdr>
    </w:div>
    <w:div w:id="748621208">
      <w:bodyDiv w:val="1"/>
      <w:marLeft w:val="0"/>
      <w:marRight w:val="0"/>
      <w:marTop w:val="0"/>
      <w:marBottom w:val="0"/>
      <w:divBdr>
        <w:top w:val="none" w:sz="0" w:space="0" w:color="auto"/>
        <w:left w:val="none" w:sz="0" w:space="0" w:color="auto"/>
        <w:bottom w:val="none" w:sz="0" w:space="0" w:color="auto"/>
        <w:right w:val="none" w:sz="0" w:space="0" w:color="auto"/>
      </w:divBdr>
    </w:div>
    <w:div w:id="762190897">
      <w:bodyDiv w:val="1"/>
      <w:marLeft w:val="0"/>
      <w:marRight w:val="0"/>
      <w:marTop w:val="0"/>
      <w:marBottom w:val="0"/>
      <w:divBdr>
        <w:top w:val="none" w:sz="0" w:space="0" w:color="auto"/>
        <w:left w:val="none" w:sz="0" w:space="0" w:color="auto"/>
        <w:bottom w:val="none" w:sz="0" w:space="0" w:color="auto"/>
        <w:right w:val="none" w:sz="0" w:space="0" w:color="auto"/>
      </w:divBdr>
    </w:div>
    <w:div w:id="837890207">
      <w:bodyDiv w:val="1"/>
      <w:marLeft w:val="0"/>
      <w:marRight w:val="0"/>
      <w:marTop w:val="0"/>
      <w:marBottom w:val="0"/>
      <w:divBdr>
        <w:top w:val="none" w:sz="0" w:space="0" w:color="auto"/>
        <w:left w:val="none" w:sz="0" w:space="0" w:color="auto"/>
        <w:bottom w:val="none" w:sz="0" w:space="0" w:color="auto"/>
        <w:right w:val="none" w:sz="0" w:space="0" w:color="auto"/>
      </w:divBdr>
      <w:divsChild>
        <w:div w:id="224489348">
          <w:marLeft w:val="0"/>
          <w:marRight w:val="0"/>
          <w:marTop w:val="0"/>
          <w:marBottom w:val="0"/>
          <w:divBdr>
            <w:top w:val="none" w:sz="0" w:space="0" w:color="auto"/>
            <w:left w:val="none" w:sz="0" w:space="0" w:color="auto"/>
            <w:bottom w:val="none" w:sz="0" w:space="0" w:color="auto"/>
            <w:right w:val="none" w:sz="0" w:space="0" w:color="auto"/>
          </w:divBdr>
        </w:div>
        <w:div w:id="961806717">
          <w:marLeft w:val="0"/>
          <w:marRight w:val="0"/>
          <w:marTop w:val="0"/>
          <w:marBottom w:val="0"/>
          <w:divBdr>
            <w:top w:val="none" w:sz="0" w:space="0" w:color="auto"/>
            <w:left w:val="none" w:sz="0" w:space="0" w:color="auto"/>
            <w:bottom w:val="none" w:sz="0" w:space="0" w:color="auto"/>
            <w:right w:val="none" w:sz="0" w:space="0" w:color="auto"/>
          </w:divBdr>
        </w:div>
        <w:div w:id="1428042571">
          <w:marLeft w:val="0"/>
          <w:marRight w:val="0"/>
          <w:marTop w:val="0"/>
          <w:marBottom w:val="0"/>
          <w:divBdr>
            <w:top w:val="none" w:sz="0" w:space="0" w:color="auto"/>
            <w:left w:val="none" w:sz="0" w:space="0" w:color="auto"/>
            <w:bottom w:val="none" w:sz="0" w:space="0" w:color="auto"/>
            <w:right w:val="none" w:sz="0" w:space="0" w:color="auto"/>
          </w:divBdr>
        </w:div>
        <w:div w:id="1534540268">
          <w:marLeft w:val="0"/>
          <w:marRight w:val="0"/>
          <w:marTop w:val="0"/>
          <w:marBottom w:val="0"/>
          <w:divBdr>
            <w:top w:val="none" w:sz="0" w:space="0" w:color="auto"/>
            <w:left w:val="none" w:sz="0" w:space="0" w:color="auto"/>
            <w:bottom w:val="none" w:sz="0" w:space="0" w:color="auto"/>
            <w:right w:val="none" w:sz="0" w:space="0" w:color="auto"/>
          </w:divBdr>
        </w:div>
      </w:divsChild>
    </w:div>
    <w:div w:id="843276798">
      <w:bodyDiv w:val="1"/>
      <w:marLeft w:val="0"/>
      <w:marRight w:val="0"/>
      <w:marTop w:val="0"/>
      <w:marBottom w:val="0"/>
      <w:divBdr>
        <w:top w:val="none" w:sz="0" w:space="0" w:color="auto"/>
        <w:left w:val="none" w:sz="0" w:space="0" w:color="auto"/>
        <w:bottom w:val="none" w:sz="0" w:space="0" w:color="auto"/>
        <w:right w:val="none" w:sz="0" w:space="0" w:color="auto"/>
      </w:divBdr>
    </w:div>
    <w:div w:id="845631222">
      <w:bodyDiv w:val="1"/>
      <w:marLeft w:val="0"/>
      <w:marRight w:val="0"/>
      <w:marTop w:val="0"/>
      <w:marBottom w:val="0"/>
      <w:divBdr>
        <w:top w:val="none" w:sz="0" w:space="0" w:color="auto"/>
        <w:left w:val="none" w:sz="0" w:space="0" w:color="auto"/>
        <w:bottom w:val="none" w:sz="0" w:space="0" w:color="auto"/>
        <w:right w:val="none" w:sz="0" w:space="0" w:color="auto"/>
      </w:divBdr>
    </w:div>
    <w:div w:id="860435157">
      <w:bodyDiv w:val="1"/>
      <w:marLeft w:val="0"/>
      <w:marRight w:val="0"/>
      <w:marTop w:val="0"/>
      <w:marBottom w:val="0"/>
      <w:divBdr>
        <w:top w:val="none" w:sz="0" w:space="0" w:color="auto"/>
        <w:left w:val="none" w:sz="0" w:space="0" w:color="auto"/>
        <w:bottom w:val="none" w:sz="0" w:space="0" w:color="auto"/>
        <w:right w:val="none" w:sz="0" w:space="0" w:color="auto"/>
      </w:divBdr>
    </w:div>
    <w:div w:id="864296755">
      <w:bodyDiv w:val="1"/>
      <w:marLeft w:val="0"/>
      <w:marRight w:val="0"/>
      <w:marTop w:val="0"/>
      <w:marBottom w:val="0"/>
      <w:divBdr>
        <w:top w:val="none" w:sz="0" w:space="0" w:color="auto"/>
        <w:left w:val="none" w:sz="0" w:space="0" w:color="auto"/>
        <w:bottom w:val="none" w:sz="0" w:space="0" w:color="auto"/>
        <w:right w:val="none" w:sz="0" w:space="0" w:color="auto"/>
      </w:divBdr>
    </w:div>
    <w:div w:id="894658445">
      <w:bodyDiv w:val="1"/>
      <w:marLeft w:val="0"/>
      <w:marRight w:val="0"/>
      <w:marTop w:val="0"/>
      <w:marBottom w:val="0"/>
      <w:divBdr>
        <w:top w:val="none" w:sz="0" w:space="0" w:color="auto"/>
        <w:left w:val="none" w:sz="0" w:space="0" w:color="auto"/>
        <w:bottom w:val="none" w:sz="0" w:space="0" w:color="auto"/>
        <w:right w:val="none" w:sz="0" w:space="0" w:color="auto"/>
      </w:divBdr>
    </w:div>
    <w:div w:id="924533307">
      <w:bodyDiv w:val="1"/>
      <w:marLeft w:val="0"/>
      <w:marRight w:val="0"/>
      <w:marTop w:val="0"/>
      <w:marBottom w:val="0"/>
      <w:divBdr>
        <w:top w:val="none" w:sz="0" w:space="0" w:color="auto"/>
        <w:left w:val="none" w:sz="0" w:space="0" w:color="auto"/>
        <w:bottom w:val="none" w:sz="0" w:space="0" w:color="auto"/>
        <w:right w:val="none" w:sz="0" w:space="0" w:color="auto"/>
      </w:divBdr>
    </w:div>
    <w:div w:id="933441804">
      <w:bodyDiv w:val="1"/>
      <w:marLeft w:val="0"/>
      <w:marRight w:val="0"/>
      <w:marTop w:val="0"/>
      <w:marBottom w:val="0"/>
      <w:divBdr>
        <w:top w:val="none" w:sz="0" w:space="0" w:color="auto"/>
        <w:left w:val="none" w:sz="0" w:space="0" w:color="auto"/>
        <w:bottom w:val="none" w:sz="0" w:space="0" w:color="auto"/>
        <w:right w:val="none" w:sz="0" w:space="0" w:color="auto"/>
      </w:divBdr>
    </w:div>
    <w:div w:id="948053112">
      <w:bodyDiv w:val="1"/>
      <w:marLeft w:val="0"/>
      <w:marRight w:val="0"/>
      <w:marTop w:val="0"/>
      <w:marBottom w:val="0"/>
      <w:divBdr>
        <w:top w:val="none" w:sz="0" w:space="0" w:color="auto"/>
        <w:left w:val="none" w:sz="0" w:space="0" w:color="auto"/>
        <w:bottom w:val="none" w:sz="0" w:space="0" w:color="auto"/>
        <w:right w:val="none" w:sz="0" w:space="0" w:color="auto"/>
      </w:divBdr>
    </w:div>
    <w:div w:id="954559711">
      <w:bodyDiv w:val="1"/>
      <w:marLeft w:val="0"/>
      <w:marRight w:val="0"/>
      <w:marTop w:val="0"/>
      <w:marBottom w:val="0"/>
      <w:divBdr>
        <w:top w:val="none" w:sz="0" w:space="0" w:color="auto"/>
        <w:left w:val="none" w:sz="0" w:space="0" w:color="auto"/>
        <w:bottom w:val="none" w:sz="0" w:space="0" w:color="auto"/>
        <w:right w:val="none" w:sz="0" w:space="0" w:color="auto"/>
      </w:divBdr>
    </w:div>
    <w:div w:id="968778524">
      <w:bodyDiv w:val="1"/>
      <w:marLeft w:val="0"/>
      <w:marRight w:val="0"/>
      <w:marTop w:val="0"/>
      <w:marBottom w:val="0"/>
      <w:divBdr>
        <w:top w:val="none" w:sz="0" w:space="0" w:color="auto"/>
        <w:left w:val="none" w:sz="0" w:space="0" w:color="auto"/>
        <w:bottom w:val="none" w:sz="0" w:space="0" w:color="auto"/>
        <w:right w:val="none" w:sz="0" w:space="0" w:color="auto"/>
      </w:divBdr>
    </w:div>
    <w:div w:id="971715780">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1003584664">
      <w:bodyDiv w:val="1"/>
      <w:marLeft w:val="0"/>
      <w:marRight w:val="0"/>
      <w:marTop w:val="0"/>
      <w:marBottom w:val="0"/>
      <w:divBdr>
        <w:top w:val="none" w:sz="0" w:space="0" w:color="auto"/>
        <w:left w:val="none" w:sz="0" w:space="0" w:color="auto"/>
        <w:bottom w:val="none" w:sz="0" w:space="0" w:color="auto"/>
        <w:right w:val="none" w:sz="0" w:space="0" w:color="auto"/>
      </w:divBdr>
      <w:divsChild>
        <w:div w:id="1155801132">
          <w:marLeft w:val="0"/>
          <w:marRight w:val="0"/>
          <w:marTop w:val="0"/>
          <w:marBottom w:val="480"/>
          <w:divBdr>
            <w:top w:val="none" w:sz="0" w:space="0" w:color="auto"/>
            <w:left w:val="none" w:sz="0" w:space="0" w:color="auto"/>
            <w:bottom w:val="none" w:sz="0" w:space="0" w:color="auto"/>
            <w:right w:val="none" w:sz="0" w:space="0" w:color="auto"/>
          </w:divBdr>
        </w:div>
      </w:divsChild>
    </w:div>
    <w:div w:id="1030111950">
      <w:bodyDiv w:val="1"/>
      <w:marLeft w:val="0"/>
      <w:marRight w:val="0"/>
      <w:marTop w:val="0"/>
      <w:marBottom w:val="0"/>
      <w:divBdr>
        <w:top w:val="none" w:sz="0" w:space="0" w:color="auto"/>
        <w:left w:val="none" w:sz="0" w:space="0" w:color="auto"/>
        <w:bottom w:val="none" w:sz="0" w:space="0" w:color="auto"/>
        <w:right w:val="none" w:sz="0" w:space="0" w:color="auto"/>
      </w:divBdr>
    </w:div>
    <w:div w:id="1049767500">
      <w:bodyDiv w:val="1"/>
      <w:marLeft w:val="0"/>
      <w:marRight w:val="0"/>
      <w:marTop w:val="0"/>
      <w:marBottom w:val="0"/>
      <w:divBdr>
        <w:top w:val="none" w:sz="0" w:space="0" w:color="auto"/>
        <w:left w:val="none" w:sz="0" w:space="0" w:color="auto"/>
        <w:bottom w:val="none" w:sz="0" w:space="0" w:color="auto"/>
        <w:right w:val="none" w:sz="0" w:space="0" w:color="auto"/>
      </w:divBdr>
      <w:divsChild>
        <w:div w:id="271865150">
          <w:marLeft w:val="0"/>
          <w:marRight w:val="0"/>
          <w:marTop w:val="0"/>
          <w:marBottom w:val="0"/>
          <w:divBdr>
            <w:top w:val="none" w:sz="0" w:space="0" w:color="auto"/>
            <w:left w:val="none" w:sz="0" w:space="0" w:color="auto"/>
            <w:bottom w:val="none" w:sz="0" w:space="0" w:color="auto"/>
            <w:right w:val="none" w:sz="0" w:space="0" w:color="auto"/>
          </w:divBdr>
        </w:div>
        <w:div w:id="1152718578">
          <w:marLeft w:val="0"/>
          <w:marRight w:val="0"/>
          <w:marTop w:val="0"/>
          <w:marBottom w:val="0"/>
          <w:divBdr>
            <w:top w:val="none" w:sz="0" w:space="0" w:color="auto"/>
            <w:left w:val="none" w:sz="0" w:space="0" w:color="auto"/>
            <w:bottom w:val="none" w:sz="0" w:space="0" w:color="auto"/>
            <w:right w:val="none" w:sz="0" w:space="0" w:color="auto"/>
          </w:divBdr>
        </w:div>
        <w:div w:id="1254825873">
          <w:marLeft w:val="0"/>
          <w:marRight w:val="0"/>
          <w:marTop w:val="0"/>
          <w:marBottom w:val="0"/>
          <w:divBdr>
            <w:top w:val="none" w:sz="0" w:space="0" w:color="auto"/>
            <w:left w:val="none" w:sz="0" w:space="0" w:color="auto"/>
            <w:bottom w:val="none" w:sz="0" w:space="0" w:color="auto"/>
            <w:right w:val="none" w:sz="0" w:space="0" w:color="auto"/>
          </w:divBdr>
        </w:div>
        <w:div w:id="1415127841">
          <w:marLeft w:val="0"/>
          <w:marRight w:val="0"/>
          <w:marTop w:val="0"/>
          <w:marBottom w:val="0"/>
          <w:divBdr>
            <w:top w:val="none" w:sz="0" w:space="0" w:color="auto"/>
            <w:left w:val="none" w:sz="0" w:space="0" w:color="auto"/>
            <w:bottom w:val="none" w:sz="0" w:space="0" w:color="auto"/>
            <w:right w:val="none" w:sz="0" w:space="0" w:color="auto"/>
          </w:divBdr>
        </w:div>
      </w:divsChild>
    </w:div>
    <w:div w:id="1082600211">
      <w:bodyDiv w:val="1"/>
      <w:marLeft w:val="0"/>
      <w:marRight w:val="0"/>
      <w:marTop w:val="0"/>
      <w:marBottom w:val="0"/>
      <w:divBdr>
        <w:top w:val="none" w:sz="0" w:space="0" w:color="auto"/>
        <w:left w:val="none" w:sz="0" w:space="0" w:color="auto"/>
        <w:bottom w:val="none" w:sz="0" w:space="0" w:color="auto"/>
        <w:right w:val="none" w:sz="0" w:space="0" w:color="auto"/>
      </w:divBdr>
    </w:div>
    <w:div w:id="1143035522">
      <w:bodyDiv w:val="1"/>
      <w:marLeft w:val="0"/>
      <w:marRight w:val="0"/>
      <w:marTop w:val="0"/>
      <w:marBottom w:val="0"/>
      <w:divBdr>
        <w:top w:val="none" w:sz="0" w:space="0" w:color="auto"/>
        <w:left w:val="none" w:sz="0" w:space="0" w:color="auto"/>
        <w:bottom w:val="none" w:sz="0" w:space="0" w:color="auto"/>
        <w:right w:val="none" w:sz="0" w:space="0" w:color="auto"/>
      </w:divBdr>
    </w:div>
    <w:div w:id="1154227000">
      <w:bodyDiv w:val="1"/>
      <w:marLeft w:val="0"/>
      <w:marRight w:val="0"/>
      <w:marTop w:val="0"/>
      <w:marBottom w:val="0"/>
      <w:divBdr>
        <w:top w:val="none" w:sz="0" w:space="0" w:color="auto"/>
        <w:left w:val="none" w:sz="0" w:space="0" w:color="auto"/>
        <w:bottom w:val="none" w:sz="0" w:space="0" w:color="auto"/>
        <w:right w:val="none" w:sz="0" w:space="0" w:color="auto"/>
      </w:divBdr>
    </w:div>
    <w:div w:id="1173841998">
      <w:bodyDiv w:val="1"/>
      <w:marLeft w:val="0"/>
      <w:marRight w:val="0"/>
      <w:marTop w:val="0"/>
      <w:marBottom w:val="0"/>
      <w:divBdr>
        <w:top w:val="none" w:sz="0" w:space="0" w:color="auto"/>
        <w:left w:val="none" w:sz="0" w:space="0" w:color="auto"/>
        <w:bottom w:val="none" w:sz="0" w:space="0" w:color="auto"/>
        <w:right w:val="none" w:sz="0" w:space="0" w:color="auto"/>
      </w:divBdr>
    </w:div>
    <w:div w:id="1199001846">
      <w:bodyDiv w:val="1"/>
      <w:marLeft w:val="0"/>
      <w:marRight w:val="0"/>
      <w:marTop w:val="0"/>
      <w:marBottom w:val="0"/>
      <w:divBdr>
        <w:top w:val="none" w:sz="0" w:space="0" w:color="auto"/>
        <w:left w:val="none" w:sz="0" w:space="0" w:color="auto"/>
        <w:bottom w:val="none" w:sz="0" w:space="0" w:color="auto"/>
        <w:right w:val="none" w:sz="0" w:space="0" w:color="auto"/>
      </w:divBdr>
    </w:div>
    <w:div w:id="1200556872">
      <w:bodyDiv w:val="1"/>
      <w:marLeft w:val="0"/>
      <w:marRight w:val="0"/>
      <w:marTop w:val="0"/>
      <w:marBottom w:val="0"/>
      <w:divBdr>
        <w:top w:val="none" w:sz="0" w:space="0" w:color="auto"/>
        <w:left w:val="none" w:sz="0" w:space="0" w:color="auto"/>
        <w:bottom w:val="none" w:sz="0" w:space="0" w:color="auto"/>
        <w:right w:val="none" w:sz="0" w:space="0" w:color="auto"/>
      </w:divBdr>
    </w:div>
    <w:div w:id="1212423099">
      <w:bodyDiv w:val="1"/>
      <w:marLeft w:val="0"/>
      <w:marRight w:val="0"/>
      <w:marTop w:val="0"/>
      <w:marBottom w:val="0"/>
      <w:divBdr>
        <w:top w:val="none" w:sz="0" w:space="0" w:color="auto"/>
        <w:left w:val="none" w:sz="0" w:space="0" w:color="auto"/>
        <w:bottom w:val="none" w:sz="0" w:space="0" w:color="auto"/>
        <w:right w:val="none" w:sz="0" w:space="0" w:color="auto"/>
      </w:divBdr>
    </w:div>
    <w:div w:id="1247956753">
      <w:bodyDiv w:val="1"/>
      <w:marLeft w:val="0"/>
      <w:marRight w:val="0"/>
      <w:marTop w:val="0"/>
      <w:marBottom w:val="0"/>
      <w:divBdr>
        <w:top w:val="none" w:sz="0" w:space="0" w:color="auto"/>
        <w:left w:val="none" w:sz="0" w:space="0" w:color="auto"/>
        <w:bottom w:val="none" w:sz="0" w:space="0" w:color="auto"/>
        <w:right w:val="none" w:sz="0" w:space="0" w:color="auto"/>
      </w:divBdr>
    </w:div>
    <w:div w:id="1258563895">
      <w:bodyDiv w:val="1"/>
      <w:marLeft w:val="0"/>
      <w:marRight w:val="0"/>
      <w:marTop w:val="0"/>
      <w:marBottom w:val="0"/>
      <w:divBdr>
        <w:top w:val="none" w:sz="0" w:space="0" w:color="auto"/>
        <w:left w:val="none" w:sz="0" w:space="0" w:color="auto"/>
        <w:bottom w:val="none" w:sz="0" w:space="0" w:color="auto"/>
        <w:right w:val="none" w:sz="0" w:space="0" w:color="auto"/>
      </w:divBdr>
    </w:div>
    <w:div w:id="1297564883">
      <w:bodyDiv w:val="1"/>
      <w:marLeft w:val="0"/>
      <w:marRight w:val="0"/>
      <w:marTop w:val="0"/>
      <w:marBottom w:val="0"/>
      <w:divBdr>
        <w:top w:val="none" w:sz="0" w:space="0" w:color="auto"/>
        <w:left w:val="none" w:sz="0" w:space="0" w:color="auto"/>
        <w:bottom w:val="none" w:sz="0" w:space="0" w:color="auto"/>
        <w:right w:val="none" w:sz="0" w:space="0" w:color="auto"/>
      </w:divBdr>
    </w:div>
    <w:div w:id="1303926787">
      <w:bodyDiv w:val="1"/>
      <w:marLeft w:val="0"/>
      <w:marRight w:val="0"/>
      <w:marTop w:val="0"/>
      <w:marBottom w:val="0"/>
      <w:divBdr>
        <w:top w:val="none" w:sz="0" w:space="0" w:color="auto"/>
        <w:left w:val="none" w:sz="0" w:space="0" w:color="auto"/>
        <w:bottom w:val="none" w:sz="0" w:space="0" w:color="auto"/>
        <w:right w:val="none" w:sz="0" w:space="0" w:color="auto"/>
      </w:divBdr>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sChild>
        <w:div w:id="627081143">
          <w:marLeft w:val="0"/>
          <w:marRight w:val="0"/>
          <w:marTop w:val="0"/>
          <w:marBottom w:val="0"/>
          <w:divBdr>
            <w:top w:val="none" w:sz="0" w:space="0" w:color="auto"/>
            <w:left w:val="none" w:sz="0" w:space="0" w:color="auto"/>
            <w:bottom w:val="none" w:sz="0" w:space="0" w:color="auto"/>
            <w:right w:val="none" w:sz="0" w:space="0" w:color="auto"/>
          </w:divBdr>
        </w:div>
        <w:div w:id="791023394">
          <w:marLeft w:val="0"/>
          <w:marRight w:val="0"/>
          <w:marTop w:val="0"/>
          <w:marBottom w:val="0"/>
          <w:divBdr>
            <w:top w:val="none" w:sz="0" w:space="0" w:color="auto"/>
            <w:left w:val="none" w:sz="0" w:space="0" w:color="auto"/>
            <w:bottom w:val="none" w:sz="0" w:space="0" w:color="auto"/>
            <w:right w:val="none" w:sz="0" w:space="0" w:color="auto"/>
          </w:divBdr>
        </w:div>
      </w:divsChild>
    </w:div>
    <w:div w:id="1318918658">
      <w:bodyDiv w:val="1"/>
      <w:marLeft w:val="0"/>
      <w:marRight w:val="0"/>
      <w:marTop w:val="0"/>
      <w:marBottom w:val="0"/>
      <w:divBdr>
        <w:top w:val="none" w:sz="0" w:space="0" w:color="auto"/>
        <w:left w:val="none" w:sz="0" w:space="0" w:color="auto"/>
        <w:bottom w:val="none" w:sz="0" w:space="0" w:color="auto"/>
        <w:right w:val="none" w:sz="0" w:space="0" w:color="auto"/>
      </w:divBdr>
    </w:div>
    <w:div w:id="1336686959">
      <w:bodyDiv w:val="1"/>
      <w:marLeft w:val="0"/>
      <w:marRight w:val="0"/>
      <w:marTop w:val="0"/>
      <w:marBottom w:val="0"/>
      <w:divBdr>
        <w:top w:val="none" w:sz="0" w:space="0" w:color="auto"/>
        <w:left w:val="none" w:sz="0" w:space="0" w:color="auto"/>
        <w:bottom w:val="none" w:sz="0" w:space="0" w:color="auto"/>
        <w:right w:val="none" w:sz="0" w:space="0" w:color="auto"/>
      </w:divBdr>
    </w:div>
    <w:div w:id="1393580199">
      <w:bodyDiv w:val="1"/>
      <w:marLeft w:val="0"/>
      <w:marRight w:val="0"/>
      <w:marTop w:val="0"/>
      <w:marBottom w:val="0"/>
      <w:divBdr>
        <w:top w:val="none" w:sz="0" w:space="0" w:color="auto"/>
        <w:left w:val="none" w:sz="0" w:space="0" w:color="auto"/>
        <w:bottom w:val="none" w:sz="0" w:space="0" w:color="auto"/>
        <w:right w:val="none" w:sz="0" w:space="0" w:color="auto"/>
      </w:divBdr>
    </w:div>
    <w:div w:id="1428424069">
      <w:bodyDiv w:val="1"/>
      <w:marLeft w:val="0"/>
      <w:marRight w:val="0"/>
      <w:marTop w:val="0"/>
      <w:marBottom w:val="0"/>
      <w:divBdr>
        <w:top w:val="none" w:sz="0" w:space="0" w:color="auto"/>
        <w:left w:val="none" w:sz="0" w:space="0" w:color="auto"/>
        <w:bottom w:val="none" w:sz="0" w:space="0" w:color="auto"/>
        <w:right w:val="none" w:sz="0" w:space="0" w:color="auto"/>
      </w:divBdr>
    </w:div>
    <w:div w:id="1471243679">
      <w:bodyDiv w:val="1"/>
      <w:marLeft w:val="0"/>
      <w:marRight w:val="0"/>
      <w:marTop w:val="0"/>
      <w:marBottom w:val="0"/>
      <w:divBdr>
        <w:top w:val="none" w:sz="0" w:space="0" w:color="auto"/>
        <w:left w:val="none" w:sz="0" w:space="0" w:color="auto"/>
        <w:bottom w:val="none" w:sz="0" w:space="0" w:color="auto"/>
        <w:right w:val="none" w:sz="0" w:space="0" w:color="auto"/>
      </w:divBdr>
    </w:div>
    <w:div w:id="1493520788">
      <w:bodyDiv w:val="1"/>
      <w:marLeft w:val="0"/>
      <w:marRight w:val="0"/>
      <w:marTop w:val="0"/>
      <w:marBottom w:val="0"/>
      <w:divBdr>
        <w:top w:val="none" w:sz="0" w:space="0" w:color="auto"/>
        <w:left w:val="none" w:sz="0" w:space="0" w:color="auto"/>
        <w:bottom w:val="none" w:sz="0" w:space="0" w:color="auto"/>
        <w:right w:val="none" w:sz="0" w:space="0" w:color="auto"/>
      </w:divBdr>
    </w:div>
    <w:div w:id="1503810715">
      <w:bodyDiv w:val="1"/>
      <w:marLeft w:val="0"/>
      <w:marRight w:val="0"/>
      <w:marTop w:val="0"/>
      <w:marBottom w:val="0"/>
      <w:divBdr>
        <w:top w:val="none" w:sz="0" w:space="0" w:color="auto"/>
        <w:left w:val="none" w:sz="0" w:space="0" w:color="auto"/>
        <w:bottom w:val="none" w:sz="0" w:space="0" w:color="auto"/>
        <w:right w:val="none" w:sz="0" w:space="0" w:color="auto"/>
      </w:divBdr>
    </w:div>
    <w:div w:id="1535266070">
      <w:bodyDiv w:val="1"/>
      <w:marLeft w:val="0"/>
      <w:marRight w:val="0"/>
      <w:marTop w:val="0"/>
      <w:marBottom w:val="0"/>
      <w:divBdr>
        <w:top w:val="none" w:sz="0" w:space="0" w:color="auto"/>
        <w:left w:val="none" w:sz="0" w:space="0" w:color="auto"/>
        <w:bottom w:val="none" w:sz="0" w:space="0" w:color="auto"/>
        <w:right w:val="none" w:sz="0" w:space="0" w:color="auto"/>
      </w:divBdr>
    </w:div>
    <w:div w:id="1535390585">
      <w:bodyDiv w:val="1"/>
      <w:marLeft w:val="0"/>
      <w:marRight w:val="0"/>
      <w:marTop w:val="0"/>
      <w:marBottom w:val="0"/>
      <w:divBdr>
        <w:top w:val="none" w:sz="0" w:space="0" w:color="auto"/>
        <w:left w:val="none" w:sz="0" w:space="0" w:color="auto"/>
        <w:bottom w:val="none" w:sz="0" w:space="0" w:color="auto"/>
        <w:right w:val="none" w:sz="0" w:space="0" w:color="auto"/>
      </w:divBdr>
    </w:div>
    <w:div w:id="1535579987">
      <w:bodyDiv w:val="1"/>
      <w:marLeft w:val="0"/>
      <w:marRight w:val="0"/>
      <w:marTop w:val="0"/>
      <w:marBottom w:val="0"/>
      <w:divBdr>
        <w:top w:val="none" w:sz="0" w:space="0" w:color="auto"/>
        <w:left w:val="none" w:sz="0" w:space="0" w:color="auto"/>
        <w:bottom w:val="none" w:sz="0" w:space="0" w:color="auto"/>
        <w:right w:val="none" w:sz="0" w:space="0" w:color="auto"/>
      </w:divBdr>
    </w:div>
    <w:div w:id="1537237332">
      <w:bodyDiv w:val="1"/>
      <w:marLeft w:val="0"/>
      <w:marRight w:val="0"/>
      <w:marTop w:val="0"/>
      <w:marBottom w:val="0"/>
      <w:divBdr>
        <w:top w:val="none" w:sz="0" w:space="0" w:color="auto"/>
        <w:left w:val="none" w:sz="0" w:space="0" w:color="auto"/>
        <w:bottom w:val="none" w:sz="0" w:space="0" w:color="auto"/>
        <w:right w:val="none" w:sz="0" w:space="0" w:color="auto"/>
      </w:divBdr>
    </w:div>
    <w:div w:id="1563756380">
      <w:bodyDiv w:val="1"/>
      <w:marLeft w:val="0"/>
      <w:marRight w:val="0"/>
      <w:marTop w:val="0"/>
      <w:marBottom w:val="0"/>
      <w:divBdr>
        <w:top w:val="none" w:sz="0" w:space="0" w:color="auto"/>
        <w:left w:val="none" w:sz="0" w:space="0" w:color="auto"/>
        <w:bottom w:val="none" w:sz="0" w:space="0" w:color="auto"/>
        <w:right w:val="none" w:sz="0" w:space="0" w:color="auto"/>
      </w:divBdr>
    </w:div>
    <w:div w:id="1595244005">
      <w:bodyDiv w:val="1"/>
      <w:marLeft w:val="0"/>
      <w:marRight w:val="0"/>
      <w:marTop w:val="0"/>
      <w:marBottom w:val="0"/>
      <w:divBdr>
        <w:top w:val="none" w:sz="0" w:space="0" w:color="auto"/>
        <w:left w:val="none" w:sz="0" w:space="0" w:color="auto"/>
        <w:bottom w:val="none" w:sz="0" w:space="0" w:color="auto"/>
        <w:right w:val="none" w:sz="0" w:space="0" w:color="auto"/>
      </w:divBdr>
    </w:div>
    <w:div w:id="1625964836">
      <w:bodyDiv w:val="1"/>
      <w:marLeft w:val="0"/>
      <w:marRight w:val="0"/>
      <w:marTop w:val="0"/>
      <w:marBottom w:val="0"/>
      <w:divBdr>
        <w:top w:val="none" w:sz="0" w:space="0" w:color="auto"/>
        <w:left w:val="none" w:sz="0" w:space="0" w:color="auto"/>
        <w:bottom w:val="none" w:sz="0" w:space="0" w:color="auto"/>
        <w:right w:val="none" w:sz="0" w:space="0" w:color="auto"/>
      </w:divBdr>
      <w:divsChild>
        <w:div w:id="406803690">
          <w:marLeft w:val="0"/>
          <w:marRight w:val="0"/>
          <w:marTop w:val="0"/>
          <w:marBottom w:val="0"/>
          <w:divBdr>
            <w:top w:val="none" w:sz="0" w:space="0" w:color="auto"/>
            <w:left w:val="none" w:sz="0" w:space="0" w:color="auto"/>
            <w:bottom w:val="none" w:sz="0" w:space="0" w:color="auto"/>
            <w:right w:val="none" w:sz="0" w:space="0" w:color="auto"/>
          </w:divBdr>
        </w:div>
        <w:div w:id="707996376">
          <w:marLeft w:val="0"/>
          <w:marRight w:val="0"/>
          <w:marTop w:val="0"/>
          <w:marBottom w:val="0"/>
          <w:divBdr>
            <w:top w:val="none" w:sz="0" w:space="0" w:color="auto"/>
            <w:left w:val="none" w:sz="0" w:space="0" w:color="auto"/>
            <w:bottom w:val="none" w:sz="0" w:space="0" w:color="auto"/>
            <w:right w:val="none" w:sz="0" w:space="0" w:color="auto"/>
          </w:divBdr>
        </w:div>
        <w:div w:id="1158958485">
          <w:marLeft w:val="0"/>
          <w:marRight w:val="0"/>
          <w:marTop w:val="0"/>
          <w:marBottom w:val="0"/>
          <w:divBdr>
            <w:top w:val="none" w:sz="0" w:space="0" w:color="auto"/>
            <w:left w:val="none" w:sz="0" w:space="0" w:color="auto"/>
            <w:bottom w:val="none" w:sz="0" w:space="0" w:color="auto"/>
            <w:right w:val="none" w:sz="0" w:space="0" w:color="auto"/>
          </w:divBdr>
        </w:div>
      </w:divsChild>
    </w:div>
    <w:div w:id="1635595235">
      <w:bodyDiv w:val="1"/>
      <w:marLeft w:val="0"/>
      <w:marRight w:val="0"/>
      <w:marTop w:val="0"/>
      <w:marBottom w:val="0"/>
      <w:divBdr>
        <w:top w:val="none" w:sz="0" w:space="0" w:color="auto"/>
        <w:left w:val="none" w:sz="0" w:space="0" w:color="auto"/>
        <w:bottom w:val="none" w:sz="0" w:space="0" w:color="auto"/>
        <w:right w:val="none" w:sz="0" w:space="0" w:color="auto"/>
      </w:divBdr>
    </w:div>
    <w:div w:id="1654721543">
      <w:bodyDiv w:val="1"/>
      <w:marLeft w:val="0"/>
      <w:marRight w:val="0"/>
      <w:marTop w:val="0"/>
      <w:marBottom w:val="0"/>
      <w:divBdr>
        <w:top w:val="none" w:sz="0" w:space="0" w:color="auto"/>
        <w:left w:val="none" w:sz="0" w:space="0" w:color="auto"/>
        <w:bottom w:val="none" w:sz="0" w:space="0" w:color="auto"/>
        <w:right w:val="none" w:sz="0" w:space="0" w:color="auto"/>
      </w:divBdr>
    </w:div>
    <w:div w:id="1724980507">
      <w:bodyDiv w:val="1"/>
      <w:marLeft w:val="0"/>
      <w:marRight w:val="0"/>
      <w:marTop w:val="0"/>
      <w:marBottom w:val="0"/>
      <w:divBdr>
        <w:top w:val="none" w:sz="0" w:space="0" w:color="auto"/>
        <w:left w:val="none" w:sz="0" w:space="0" w:color="auto"/>
        <w:bottom w:val="none" w:sz="0" w:space="0" w:color="auto"/>
        <w:right w:val="none" w:sz="0" w:space="0" w:color="auto"/>
      </w:divBdr>
    </w:div>
    <w:div w:id="1734353401">
      <w:bodyDiv w:val="1"/>
      <w:marLeft w:val="0"/>
      <w:marRight w:val="0"/>
      <w:marTop w:val="0"/>
      <w:marBottom w:val="0"/>
      <w:divBdr>
        <w:top w:val="none" w:sz="0" w:space="0" w:color="auto"/>
        <w:left w:val="none" w:sz="0" w:space="0" w:color="auto"/>
        <w:bottom w:val="none" w:sz="0" w:space="0" w:color="auto"/>
        <w:right w:val="none" w:sz="0" w:space="0" w:color="auto"/>
      </w:divBdr>
    </w:div>
    <w:div w:id="1746491783">
      <w:bodyDiv w:val="1"/>
      <w:marLeft w:val="0"/>
      <w:marRight w:val="0"/>
      <w:marTop w:val="0"/>
      <w:marBottom w:val="0"/>
      <w:divBdr>
        <w:top w:val="none" w:sz="0" w:space="0" w:color="auto"/>
        <w:left w:val="none" w:sz="0" w:space="0" w:color="auto"/>
        <w:bottom w:val="none" w:sz="0" w:space="0" w:color="auto"/>
        <w:right w:val="none" w:sz="0" w:space="0" w:color="auto"/>
      </w:divBdr>
    </w:div>
    <w:div w:id="1780295156">
      <w:bodyDiv w:val="1"/>
      <w:marLeft w:val="0"/>
      <w:marRight w:val="0"/>
      <w:marTop w:val="0"/>
      <w:marBottom w:val="0"/>
      <w:divBdr>
        <w:top w:val="none" w:sz="0" w:space="0" w:color="auto"/>
        <w:left w:val="none" w:sz="0" w:space="0" w:color="auto"/>
        <w:bottom w:val="none" w:sz="0" w:space="0" w:color="auto"/>
        <w:right w:val="none" w:sz="0" w:space="0" w:color="auto"/>
      </w:divBdr>
    </w:div>
    <w:div w:id="1781952626">
      <w:bodyDiv w:val="1"/>
      <w:marLeft w:val="0"/>
      <w:marRight w:val="0"/>
      <w:marTop w:val="0"/>
      <w:marBottom w:val="0"/>
      <w:divBdr>
        <w:top w:val="none" w:sz="0" w:space="0" w:color="auto"/>
        <w:left w:val="none" w:sz="0" w:space="0" w:color="auto"/>
        <w:bottom w:val="none" w:sz="0" w:space="0" w:color="auto"/>
        <w:right w:val="none" w:sz="0" w:space="0" w:color="auto"/>
      </w:divBdr>
    </w:div>
    <w:div w:id="1781952637">
      <w:bodyDiv w:val="1"/>
      <w:marLeft w:val="0"/>
      <w:marRight w:val="0"/>
      <w:marTop w:val="0"/>
      <w:marBottom w:val="0"/>
      <w:divBdr>
        <w:top w:val="none" w:sz="0" w:space="0" w:color="auto"/>
        <w:left w:val="none" w:sz="0" w:space="0" w:color="auto"/>
        <w:bottom w:val="none" w:sz="0" w:space="0" w:color="auto"/>
        <w:right w:val="none" w:sz="0" w:space="0" w:color="auto"/>
      </w:divBdr>
    </w:div>
    <w:div w:id="1782527010">
      <w:bodyDiv w:val="1"/>
      <w:marLeft w:val="0"/>
      <w:marRight w:val="0"/>
      <w:marTop w:val="0"/>
      <w:marBottom w:val="0"/>
      <w:divBdr>
        <w:top w:val="none" w:sz="0" w:space="0" w:color="auto"/>
        <w:left w:val="none" w:sz="0" w:space="0" w:color="auto"/>
        <w:bottom w:val="none" w:sz="0" w:space="0" w:color="auto"/>
        <w:right w:val="none" w:sz="0" w:space="0" w:color="auto"/>
      </w:divBdr>
    </w:div>
    <w:div w:id="1787193348">
      <w:bodyDiv w:val="1"/>
      <w:marLeft w:val="0"/>
      <w:marRight w:val="0"/>
      <w:marTop w:val="0"/>
      <w:marBottom w:val="0"/>
      <w:divBdr>
        <w:top w:val="none" w:sz="0" w:space="0" w:color="auto"/>
        <w:left w:val="none" w:sz="0" w:space="0" w:color="auto"/>
        <w:bottom w:val="none" w:sz="0" w:space="0" w:color="auto"/>
        <w:right w:val="none" w:sz="0" w:space="0" w:color="auto"/>
      </w:divBdr>
    </w:div>
    <w:div w:id="1815565682">
      <w:bodyDiv w:val="1"/>
      <w:marLeft w:val="0"/>
      <w:marRight w:val="0"/>
      <w:marTop w:val="0"/>
      <w:marBottom w:val="0"/>
      <w:divBdr>
        <w:top w:val="none" w:sz="0" w:space="0" w:color="auto"/>
        <w:left w:val="none" w:sz="0" w:space="0" w:color="auto"/>
        <w:bottom w:val="none" w:sz="0" w:space="0" w:color="auto"/>
        <w:right w:val="none" w:sz="0" w:space="0" w:color="auto"/>
      </w:divBdr>
      <w:divsChild>
        <w:div w:id="1438217487">
          <w:marLeft w:val="0"/>
          <w:marRight w:val="0"/>
          <w:marTop w:val="0"/>
          <w:marBottom w:val="0"/>
          <w:divBdr>
            <w:top w:val="none" w:sz="0" w:space="0" w:color="auto"/>
            <w:left w:val="none" w:sz="0" w:space="0" w:color="auto"/>
            <w:bottom w:val="none" w:sz="0" w:space="0" w:color="auto"/>
            <w:right w:val="none" w:sz="0" w:space="0" w:color="auto"/>
          </w:divBdr>
        </w:div>
      </w:divsChild>
    </w:div>
    <w:div w:id="1844473615">
      <w:bodyDiv w:val="1"/>
      <w:marLeft w:val="0"/>
      <w:marRight w:val="0"/>
      <w:marTop w:val="0"/>
      <w:marBottom w:val="0"/>
      <w:divBdr>
        <w:top w:val="none" w:sz="0" w:space="0" w:color="auto"/>
        <w:left w:val="none" w:sz="0" w:space="0" w:color="auto"/>
        <w:bottom w:val="none" w:sz="0" w:space="0" w:color="auto"/>
        <w:right w:val="none" w:sz="0" w:space="0" w:color="auto"/>
      </w:divBdr>
    </w:div>
    <w:div w:id="1861121327">
      <w:bodyDiv w:val="1"/>
      <w:marLeft w:val="0"/>
      <w:marRight w:val="0"/>
      <w:marTop w:val="0"/>
      <w:marBottom w:val="0"/>
      <w:divBdr>
        <w:top w:val="none" w:sz="0" w:space="0" w:color="auto"/>
        <w:left w:val="none" w:sz="0" w:space="0" w:color="auto"/>
        <w:bottom w:val="none" w:sz="0" w:space="0" w:color="auto"/>
        <w:right w:val="none" w:sz="0" w:space="0" w:color="auto"/>
      </w:divBdr>
    </w:div>
    <w:div w:id="1863592502">
      <w:bodyDiv w:val="1"/>
      <w:marLeft w:val="0"/>
      <w:marRight w:val="0"/>
      <w:marTop w:val="0"/>
      <w:marBottom w:val="0"/>
      <w:divBdr>
        <w:top w:val="none" w:sz="0" w:space="0" w:color="auto"/>
        <w:left w:val="none" w:sz="0" w:space="0" w:color="auto"/>
        <w:bottom w:val="none" w:sz="0" w:space="0" w:color="auto"/>
        <w:right w:val="none" w:sz="0" w:space="0" w:color="auto"/>
      </w:divBdr>
    </w:div>
    <w:div w:id="1863860948">
      <w:bodyDiv w:val="1"/>
      <w:marLeft w:val="0"/>
      <w:marRight w:val="0"/>
      <w:marTop w:val="0"/>
      <w:marBottom w:val="0"/>
      <w:divBdr>
        <w:top w:val="none" w:sz="0" w:space="0" w:color="auto"/>
        <w:left w:val="none" w:sz="0" w:space="0" w:color="auto"/>
        <w:bottom w:val="none" w:sz="0" w:space="0" w:color="auto"/>
        <w:right w:val="none" w:sz="0" w:space="0" w:color="auto"/>
      </w:divBdr>
    </w:div>
    <w:div w:id="1893617375">
      <w:bodyDiv w:val="1"/>
      <w:marLeft w:val="0"/>
      <w:marRight w:val="0"/>
      <w:marTop w:val="0"/>
      <w:marBottom w:val="0"/>
      <w:divBdr>
        <w:top w:val="none" w:sz="0" w:space="0" w:color="auto"/>
        <w:left w:val="none" w:sz="0" w:space="0" w:color="auto"/>
        <w:bottom w:val="none" w:sz="0" w:space="0" w:color="auto"/>
        <w:right w:val="none" w:sz="0" w:space="0" w:color="auto"/>
      </w:divBdr>
    </w:div>
    <w:div w:id="1983807148">
      <w:bodyDiv w:val="1"/>
      <w:marLeft w:val="0"/>
      <w:marRight w:val="0"/>
      <w:marTop w:val="0"/>
      <w:marBottom w:val="0"/>
      <w:divBdr>
        <w:top w:val="none" w:sz="0" w:space="0" w:color="auto"/>
        <w:left w:val="none" w:sz="0" w:space="0" w:color="auto"/>
        <w:bottom w:val="none" w:sz="0" w:space="0" w:color="auto"/>
        <w:right w:val="none" w:sz="0" w:space="0" w:color="auto"/>
      </w:divBdr>
    </w:div>
    <w:div w:id="1996179793">
      <w:bodyDiv w:val="1"/>
      <w:marLeft w:val="0"/>
      <w:marRight w:val="0"/>
      <w:marTop w:val="0"/>
      <w:marBottom w:val="0"/>
      <w:divBdr>
        <w:top w:val="none" w:sz="0" w:space="0" w:color="auto"/>
        <w:left w:val="none" w:sz="0" w:space="0" w:color="auto"/>
        <w:bottom w:val="none" w:sz="0" w:space="0" w:color="auto"/>
        <w:right w:val="none" w:sz="0" w:space="0" w:color="auto"/>
      </w:divBdr>
    </w:div>
    <w:div w:id="2023362598">
      <w:bodyDiv w:val="1"/>
      <w:marLeft w:val="0"/>
      <w:marRight w:val="0"/>
      <w:marTop w:val="0"/>
      <w:marBottom w:val="0"/>
      <w:divBdr>
        <w:top w:val="none" w:sz="0" w:space="0" w:color="auto"/>
        <w:left w:val="none" w:sz="0" w:space="0" w:color="auto"/>
        <w:bottom w:val="none" w:sz="0" w:space="0" w:color="auto"/>
        <w:right w:val="none" w:sz="0" w:space="0" w:color="auto"/>
      </w:divBdr>
    </w:div>
    <w:div w:id="2026864174">
      <w:bodyDiv w:val="1"/>
      <w:marLeft w:val="0"/>
      <w:marRight w:val="0"/>
      <w:marTop w:val="0"/>
      <w:marBottom w:val="0"/>
      <w:divBdr>
        <w:top w:val="none" w:sz="0" w:space="0" w:color="auto"/>
        <w:left w:val="none" w:sz="0" w:space="0" w:color="auto"/>
        <w:bottom w:val="none" w:sz="0" w:space="0" w:color="auto"/>
        <w:right w:val="none" w:sz="0" w:space="0" w:color="auto"/>
      </w:divBdr>
    </w:div>
    <w:div w:id="2049063395">
      <w:bodyDiv w:val="1"/>
      <w:marLeft w:val="0"/>
      <w:marRight w:val="0"/>
      <w:marTop w:val="0"/>
      <w:marBottom w:val="0"/>
      <w:divBdr>
        <w:top w:val="none" w:sz="0" w:space="0" w:color="auto"/>
        <w:left w:val="none" w:sz="0" w:space="0" w:color="auto"/>
        <w:bottom w:val="none" w:sz="0" w:space="0" w:color="auto"/>
        <w:right w:val="none" w:sz="0" w:space="0" w:color="auto"/>
      </w:divBdr>
    </w:div>
    <w:div w:id="2064062889">
      <w:bodyDiv w:val="1"/>
      <w:marLeft w:val="0"/>
      <w:marRight w:val="0"/>
      <w:marTop w:val="0"/>
      <w:marBottom w:val="0"/>
      <w:divBdr>
        <w:top w:val="none" w:sz="0" w:space="0" w:color="auto"/>
        <w:left w:val="none" w:sz="0" w:space="0" w:color="auto"/>
        <w:bottom w:val="none" w:sz="0" w:space="0" w:color="auto"/>
        <w:right w:val="none" w:sz="0" w:space="0" w:color="auto"/>
      </w:divBdr>
    </w:div>
    <w:div w:id="2073114807">
      <w:bodyDiv w:val="1"/>
      <w:marLeft w:val="0"/>
      <w:marRight w:val="0"/>
      <w:marTop w:val="0"/>
      <w:marBottom w:val="0"/>
      <w:divBdr>
        <w:top w:val="none" w:sz="0" w:space="0" w:color="auto"/>
        <w:left w:val="none" w:sz="0" w:space="0" w:color="auto"/>
        <w:bottom w:val="none" w:sz="0" w:space="0" w:color="auto"/>
        <w:right w:val="none" w:sz="0" w:space="0" w:color="auto"/>
      </w:divBdr>
    </w:div>
    <w:div w:id="2081099264">
      <w:bodyDiv w:val="1"/>
      <w:marLeft w:val="0"/>
      <w:marRight w:val="0"/>
      <w:marTop w:val="0"/>
      <w:marBottom w:val="0"/>
      <w:divBdr>
        <w:top w:val="none" w:sz="0" w:space="0" w:color="auto"/>
        <w:left w:val="none" w:sz="0" w:space="0" w:color="auto"/>
        <w:bottom w:val="none" w:sz="0" w:space="0" w:color="auto"/>
        <w:right w:val="none" w:sz="0" w:space="0" w:color="auto"/>
      </w:divBdr>
    </w:div>
    <w:div w:id="2102291183">
      <w:bodyDiv w:val="1"/>
      <w:marLeft w:val="0"/>
      <w:marRight w:val="0"/>
      <w:marTop w:val="0"/>
      <w:marBottom w:val="0"/>
      <w:divBdr>
        <w:top w:val="none" w:sz="0" w:space="0" w:color="auto"/>
        <w:left w:val="none" w:sz="0" w:space="0" w:color="auto"/>
        <w:bottom w:val="none" w:sz="0" w:space="0" w:color="auto"/>
        <w:right w:val="none" w:sz="0" w:space="0" w:color="auto"/>
      </w:divBdr>
    </w:div>
    <w:div w:id="2106031224">
      <w:bodyDiv w:val="1"/>
      <w:marLeft w:val="0"/>
      <w:marRight w:val="0"/>
      <w:marTop w:val="0"/>
      <w:marBottom w:val="0"/>
      <w:divBdr>
        <w:top w:val="none" w:sz="0" w:space="0" w:color="auto"/>
        <w:left w:val="none" w:sz="0" w:space="0" w:color="auto"/>
        <w:bottom w:val="none" w:sz="0" w:space="0" w:color="auto"/>
        <w:right w:val="none" w:sz="0" w:space="0" w:color="auto"/>
      </w:divBdr>
    </w:div>
    <w:div w:id="2114978397">
      <w:bodyDiv w:val="1"/>
      <w:marLeft w:val="0"/>
      <w:marRight w:val="0"/>
      <w:marTop w:val="0"/>
      <w:marBottom w:val="0"/>
      <w:divBdr>
        <w:top w:val="none" w:sz="0" w:space="0" w:color="auto"/>
        <w:left w:val="none" w:sz="0" w:space="0" w:color="auto"/>
        <w:bottom w:val="none" w:sz="0" w:space="0" w:color="auto"/>
        <w:right w:val="none" w:sz="0" w:space="0" w:color="auto"/>
      </w:divBdr>
      <w:divsChild>
        <w:div w:id="895504339">
          <w:marLeft w:val="0"/>
          <w:marRight w:val="0"/>
          <w:marTop w:val="0"/>
          <w:marBottom w:val="0"/>
          <w:divBdr>
            <w:top w:val="none" w:sz="0" w:space="0" w:color="auto"/>
            <w:left w:val="none" w:sz="0" w:space="0" w:color="auto"/>
            <w:bottom w:val="none" w:sz="0" w:space="0" w:color="auto"/>
            <w:right w:val="none" w:sz="0" w:space="0" w:color="auto"/>
          </w:divBdr>
        </w:div>
        <w:div w:id="1295603719">
          <w:marLeft w:val="0"/>
          <w:marRight w:val="0"/>
          <w:marTop w:val="0"/>
          <w:marBottom w:val="0"/>
          <w:divBdr>
            <w:top w:val="none" w:sz="0" w:space="0" w:color="auto"/>
            <w:left w:val="none" w:sz="0" w:space="0" w:color="auto"/>
            <w:bottom w:val="none" w:sz="0" w:space="0" w:color="auto"/>
            <w:right w:val="none" w:sz="0" w:space="0" w:color="auto"/>
          </w:divBdr>
        </w:div>
      </w:divsChild>
    </w:div>
    <w:div w:id="2119639728">
      <w:bodyDiv w:val="1"/>
      <w:marLeft w:val="0"/>
      <w:marRight w:val="0"/>
      <w:marTop w:val="0"/>
      <w:marBottom w:val="0"/>
      <w:divBdr>
        <w:top w:val="none" w:sz="0" w:space="0" w:color="auto"/>
        <w:left w:val="none" w:sz="0" w:space="0" w:color="auto"/>
        <w:bottom w:val="none" w:sz="0" w:space="0" w:color="auto"/>
        <w:right w:val="none" w:sz="0" w:space="0" w:color="auto"/>
      </w:divBdr>
    </w:div>
    <w:div w:id="2137991758">
      <w:bodyDiv w:val="1"/>
      <w:marLeft w:val="0"/>
      <w:marRight w:val="0"/>
      <w:marTop w:val="0"/>
      <w:marBottom w:val="0"/>
      <w:divBdr>
        <w:top w:val="none" w:sz="0" w:space="0" w:color="auto"/>
        <w:left w:val="none" w:sz="0" w:space="0" w:color="auto"/>
        <w:bottom w:val="none" w:sz="0" w:space="0" w:color="auto"/>
        <w:right w:val="none" w:sz="0" w:space="0" w:color="auto"/>
      </w:divBdr>
    </w:div>
    <w:div w:id="2139446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a6b1af3a9f71489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f8c00de-adcd-420b-9452-5d6be72973f9}"/>
      </w:docPartPr>
      <w:docPartBody>
        <w:p xmlns:wp14="http://schemas.microsoft.com/office/word/2010/wordml" w14:paraId="492C20FD"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7B8BDAFC43B4C969CD5674B83C785" ma:contentTypeVersion="19" ma:contentTypeDescription="Create a new document." ma:contentTypeScope="" ma:versionID="df5a281a435bccc57a96900c29bbeab4">
  <xsd:schema xmlns:xsd="http://www.w3.org/2001/XMLSchema" xmlns:xs="http://www.w3.org/2001/XMLSchema" xmlns:p="http://schemas.microsoft.com/office/2006/metadata/properties" xmlns:ns2="7a523017-e463-4234-b4ac-0948532ae583" xmlns:ns3="f1b0f080-616b-4fbe-b2b4-38e876c691e5" targetNamespace="http://schemas.microsoft.com/office/2006/metadata/properties" ma:root="true" ma:fieldsID="ed430af5c45bd4a416b05e707998a086" ns2:_="" ns3:_="">
    <xsd:import namespace="7a523017-e463-4234-b4ac-0948532ae583"/>
    <xsd:import namespace="f1b0f080-616b-4fbe-b2b4-38e876c691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23017-e463-4234-b4ac-0948532ae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b5db7f-962c-4714-9970-e19e4178a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0f080-616b-4fbe-b2b4-38e876c691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8de622-6f77-4902-9959-2a3ef05ebefb}" ma:internalName="TaxCatchAll" ma:showField="CatchAllData" ma:web="f1b0f080-616b-4fbe-b2b4-38e876c69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b0f080-616b-4fbe-b2b4-38e876c691e5">
      <UserInfo>
        <DisplayName>L Goodwill</DisplayName>
        <AccountId>18</AccountId>
        <AccountType/>
      </UserInfo>
      <UserInfo>
        <DisplayName>S McMahon</DisplayName>
        <AccountId>115</AccountId>
        <AccountType/>
      </UserInfo>
      <UserInfo>
        <DisplayName>M Coe</DisplayName>
        <AccountId>50</AccountId>
        <AccountType/>
      </UserInfo>
      <UserInfo>
        <DisplayName>A Seddon</DisplayName>
        <AccountId>25</AccountId>
        <AccountType/>
      </UserInfo>
      <UserInfo>
        <DisplayName>S Atkins</DisplayName>
        <AccountId>30</AccountId>
        <AccountType/>
      </UserInfo>
      <UserInfo>
        <DisplayName>A Legg</DisplayName>
        <AccountId>197</AccountId>
        <AccountType/>
      </UserInfo>
      <UserInfo>
        <DisplayName>C Hodge</DisplayName>
        <AccountId>113</AccountId>
        <AccountType/>
      </UserInfo>
      <UserInfo>
        <DisplayName>C Knight</DisplayName>
        <AccountId>80</AccountId>
        <AccountType/>
      </UserInfo>
      <UserInfo>
        <DisplayName>P Leggatt</DisplayName>
        <AccountId>87</AccountId>
        <AccountType/>
      </UserInfo>
      <UserInfo>
        <DisplayName>S Donaldson</DisplayName>
        <AccountId>157</AccountId>
        <AccountType/>
      </UserInfo>
      <UserInfo>
        <DisplayName>D Townsend</DisplayName>
        <AccountId>33</AccountId>
        <AccountType/>
      </UserInfo>
      <UserInfo>
        <DisplayName>S Webber</DisplayName>
        <AccountId>64</AccountId>
        <AccountType/>
      </UserInfo>
      <UserInfo>
        <DisplayName>K Miles</DisplayName>
        <AccountId>142</AccountId>
        <AccountType/>
      </UserInfo>
      <UserInfo>
        <DisplayName>B Wilson</DisplayName>
        <AccountId>118</AccountId>
        <AccountType/>
      </UserInfo>
      <UserInfo>
        <DisplayName>V Gist</DisplayName>
        <AccountId>59</AccountId>
        <AccountType/>
      </UserInfo>
      <UserInfo>
        <DisplayName>S Wybraniec</DisplayName>
        <AccountId>57</AccountId>
        <AccountType/>
      </UserInfo>
      <UserInfo>
        <DisplayName>L Farrell</DisplayName>
        <AccountId>92</AccountId>
        <AccountType/>
      </UserInfo>
      <UserInfo>
        <DisplayName>L Golding</DisplayName>
        <AccountId>82</AccountId>
        <AccountType/>
      </UserInfo>
      <UserInfo>
        <DisplayName>S Chalke</DisplayName>
        <AccountId>116</AccountId>
        <AccountType/>
      </UserInfo>
      <UserInfo>
        <DisplayName>H Briggs</DisplayName>
        <AccountId>63</AccountId>
        <AccountType/>
      </UserInfo>
      <UserInfo>
        <DisplayName>E Colebourn</DisplayName>
        <AccountId>95</AccountId>
        <AccountType/>
      </UserInfo>
      <UserInfo>
        <DisplayName>E Kinch</DisplayName>
        <AccountId>149</AccountId>
        <AccountType/>
      </UserInfo>
    </SharedWithUsers>
    <TaxCatchAll xmlns="f1b0f080-616b-4fbe-b2b4-38e876c691e5" xsi:nil="true"/>
    <lcf76f155ced4ddcb4097134ff3c332f xmlns="7a523017-e463-4234-b4ac-0948532ae5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9DA1C2-F115-4B83-A149-15D5034B4AE3}">
  <ds:schemaRefs>
    <ds:schemaRef ds:uri="http://schemas.openxmlformats.org/officeDocument/2006/bibliography"/>
  </ds:schemaRefs>
</ds:datastoreItem>
</file>

<file path=customXml/itemProps2.xml><?xml version="1.0" encoding="utf-8"?>
<ds:datastoreItem xmlns:ds="http://schemas.openxmlformats.org/officeDocument/2006/customXml" ds:itemID="{33D3A169-B6C7-4950-AF64-9EAAA398BDC2}"/>
</file>

<file path=customXml/itemProps3.xml><?xml version="1.0" encoding="utf-8"?>
<ds:datastoreItem xmlns:ds="http://schemas.openxmlformats.org/officeDocument/2006/customXml" ds:itemID="{13E05A7F-C4AE-474B-A0B3-DA6BFACA040A}">
  <ds:schemaRefs>
    <ds:schemaRef ds:uri="http://schemas.microsoft.com/sharepoint/v3/contenttype/forms"/>
  </ds:schemaRefs>
</ds:datastoreItem>
</file>

<file path=customXml/itemProps4.xml><?xml version="1.0" encoding="utf-8"?>
<ds:datastoreItem xmlns:ds="http://schemas.openxmlformats.org/officeDocument/2006/customXml" ds:itemID="{C912E300-AD42-486C-92B9-201A80B2A319}">
  <ds:schemaRefs>
    <ds:schemaRef ds:uri="f1b0f080-616b-4fbe-b2b4-38e876c691e5"/>
    <ds:schemaRef ds:uri="7a523017-e463-4234-b4ac-0948532ae583"/>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henry beaufort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 1</dc:creator>
  <keywords/>
  <dc:description/>
  <lastModifiedBy>S Webber</lastModifiedBy>
  <revision>30</revision>
  <lastPrinted>2021-05-06T16:16:00.0000000Z</lastPrinted>
  <dcterms:created xsi:type="dcterms:W3CDTF">2021-11-18T09:27:00.0000000Z</dcterms:created>
  <dcterms:modified xsi:type="dcterms:W3CDTF">2025-03-21T15:37:01.0335352Z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0x010100EA67B8BDAFC43B4C969CD5674B83C785</vt:lpwstr>
  </property>
  <property fmtid="{D5CDD505-2E9C-101B-9397-08002B2CF9AE}" pid="3" name="MediaServiceImageTags">
    <vt:lpwstr/>
  </property>
</Properties>
</file>